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EE0" w:rsidRDefault="002F6932" w:rsidP="00682EE0">
      <w:pPr>
        <w:jc w:val="both"/>
      </w:pPr>
      <w:r>
        <w:t xml:space="preserve">Venerdì 19 aprile dalle ore 11 alle 14 presso il Palazzo delle Scienze, </w:t>
      </w:r>
      <w:r w:rsidR="0073444F">
        <w:t xml:space="preserve">aula 8, </w:t>
      </w:r>
      <w:r>
        <w:t xml:space="preserve">sede del Dipartimento Economia e Impresa, si terrà il </w:t>
      </w:r>
      <w:r w:rsidR="0073444F">
        <w:t>seminario</w:t>
      </w:r>
      <w:r>
        <w:t xml:space="preserve"> </w:t>
      </w:r>
      <w:r w:rsidR="0073444F">
        <w:t>dal titolo INFRASTRUTTURE SOCIALI E RIGENERAZIONE CREATIVA DELLA CITTÀ TRA CULTURA E SPORT</w:t>
      </w:r>
      <w:r w:rsidR="0073444F">
        <w:t xml:space="preserve">, organizzato dal prof.  </w:t>
      </w:r>
      <w:r w:rsidR="0073444F">
        <w:t>Arturo Di Bella</w:t>
      </w:r>
      <w:r w:rsidR="0073444F">
        <w:t xml:space="preserve">, docente </w:t>
      </w:r>
      <w:r>
        <w:t>di Geografia del Turismo (</w:t>
      </w:r>
      <w:proofErr w:type="spellStart"/>
      <w:r>
        <w:t>CdL</w:t>
      </w:r>
      <w:proofErr w:type="spellEnd"/>
      <w:r>
        <w:t xml:space="preserve"> Direzione Aziendale)</w:t>
      </w:r>
      <w:r w:rsidR="0073444F">
        <w:t>.</w:t>
      </w:r>
    </w:p>
    <w:p w:rsidR="002F6932" w:rsidRDefault="002F6932" w:rsidP="00682EE0">
      <w:pPr>
        <w:jc w:val="both"/>
      </w:pPr>
    </w:p>
    <w:p w:rsidR="00682EE0" w:rsidRDefault="0073444F" w:rsidP="00682EE0">
      <w:pPr>
        <w:jc w:val="both"/>
      </w:pPr>
      <w:r>
        <w:t>L’evento</w:t>
      </w:r>
      <w:r w:rsidR="00682EE0">
        <w:t xml:space="preserve"> rientra tra le attività</w:t>
      </w:r>
      <w:r w:rsidR="00682EE0" w:rsidRPr="00812D04">
        <w:t xml:space="preserve"> del Progetto PRIN 2022 PNRR dal titolo </w:t>
      </w:r>
      <w:r w:rsidR="00682EE0" w:rsidRPr="00A07BD8">
        <w:rPr>
          <w:i/>
          <w:iCs/>
        </w:rPr>
        <w:t xml:space="preserve">Social </w:t>
      </w:r>
      <w:proofErr w:type="spellStart"/>
      <w:r w:rsidR="00682EE0" w:rsidRPr="00A07BD8">
        <w:rPr>
          <w:i/>
          <w:iCs/>
        </w:rPr>
        <w:t>infrastructures</w:t>
      </w:r>
      <w:proofErr w:type="spellEnd"/>
      <w:r w:rsidR="00682EE0" w:rsidRPr="00A07BD8">
        <w:rPr>
          <w:i/>
          <w:iCs/>
        </w:rPr>
        <w:t xml:space="preserve"> in </w:t>
      </w:r>
      <w:proofErr w:type="spellStart"/>
      <w:r w:rsidR="00682EE0" w:rsidRPr="00A07BD8">
        <w:rPr>
          <w:i/>
          <w:iCs/>
        </w:rPr>
        <w:t>question</w:t>
      </w:r>
      <w:proofErr w:type="spellEnd"/>
      <w:r w:rsidR="00682EE0" w:rsidRPr="00A07BD8">
        <w:rPr>
          <w:i/>
          <w:iCs/>
        </w:rPr>
        <w:t xml:space="preserve">: </w:t>
      </w:r>
      <w:proofErr w:type="spellStart"/>
      <w:r w:rsidR="00682EE0" w:rsidRPr="00A07BD8">
        <w:rPr>
          <w:i/>
          <w:iCs/>
        </w:rPr>
        <w:t>local</w:t>
      </w:r>
      <w:proofErr w:type="spellEnd"/>
      <w:r w:rsidR="00682EE0" w:rsidRPr="00A07BD8">
        <w:rPr>
          <w:i/>
          <w:iCs/>
        </w:rPr>
        <w:t xml:space="preserve"> communities, social </w:t>
      </w:r>
      <w:proofErr w:type="spellStart"/>
      <w:r w:rsidR="00682EE0" w:rsidRPr="00A07BD8">
        <w:rPr>
          <w:i/>
          <w:iCs/>
        </w:rPr>
        <w:t>reproduction</w:t>
      </w:r>
      <w:proofErr w:type="spellEnd"/>
      <w:r w:rsidR="00682EE0" w:rsidRPr="00A07BD8">
        <w:rPr>
          <w:i/>
          <w:iCs/>
        </w:rPr>
        <w:t xml:space="preserve"> and </w:t>
      </w:r>
      <w:proofErr w:type="spellStart"/>
      <w:r w:rsidR="00682EE0" w:rsidRPr="00A07BD8">
        <w:rPr>
          <w:i/>
          <w:iCs/>
        </w:rPr>
        <w:t>habitability</w:t>
      </w:r>
      <w:proofErr w:type="spellEnd"/>
      <w:r w:rsidR="00682EE0" w:rsidRPr="00A07BD8">
        <w:rPr>
          <w:i/>
          <w:iCs/>
        </w:rPr>
        <w:t xml:space="preserve"> in the </w:t>
      </w:r>
      <w:proofErr w:type="spellStart"/>
      <w:r w:rsidR="00682EE0" w:rsidRPr="00A07BD8">
        <w:rPr>
          <w:i/>
          <w:iCs/>
        </w:rPr>
        <w:t>Italian</w:t>
      </w:r>
      <w:proofErr w:type="spellEnd"/>
      <w:r w:rsidR="00682EE0" w:rsidRPr="00A07BD8">
        <w:rPr>
          <w:i/>
          <w:iCs/>
        </w:rPr>
        <w:t xml:space="preserve"> South</w:t>
      </w:r>
      <w:r w:rsidR="00682EE0" w:rsidRPr="00812D04">
        <w:t xml:space="preserve"> (Prot. N. P20225EBEB), </w:t>
      </w:r>
      <w:r w:rsidR="00682EE0">
        <w:t xml:space="preserve">di cui </w:t>
      </w:r>
      <w:r w:rsidR="002F6932">
        <w:t xml:space="preserve">il prof. Arturo Di Bella è </w:t>
      </w:r>
      <w:r w:rsidR="00682EE0">
        <w:t>responsabile scientifico per l’Università di Catania</w:t>
      </w:r>
      <w:r w:rsidR="00D32108">
        <w:t>. Si tratta di un progetto di ricerca</w:t>
      </w:r>
      <w:r>
        <w:t xml:space="preserve"> di rilevante interesse nazionale,</w:t>
      </w:r>
      <w:r w:rsidR="00D32108">
        <w:t xml:space="preserve"> </w:t>
      </w:r>
      <w:r w:rsidR="00682EE0" w:rsidRPr="00812D04">
        <w:t xml:space="preserve">focalizzato sull’analisi dei processi di trasformazione che stanno investendo le infrastrutture sociali in diversi contesti urbani e rurali del Sud Italia. </w:t>
      </w:r>
    </w:p>
    <w:p w:rsidR="00325246" w:rsidRDefault="00682EE0" w:rsidP="00812D04">
      <w:pPr>
        <w:jc w:val="both"/>
      </w:pPr>
      <w:r w:rsidRPr="00812D04">
        <w:t>Con il concetto di infrastrutture sociali si fa riferimento a ospedali, scuole, centri culturali, biblioteche, aree verdi, impianti sportivi,</w:t>
      </w:r>
      <w:r>
        <w:t xml:space="preserve"> </w:t>
      </w:r>
      <w:r w:rsidRPr="00812D04">
        <w:t xml:space="preserve">e </w:t>
      </w:r>
      <w:r>
        <w:t xml:space="preserve">più in generale </w:t>
      </w:r>
      <w:r w:rsidRPr="00812D04">
        <w:t xml:space="preserve">tutti quegli spazi pubblici </w:t>
      </w:r>
      <w:r w:rsidR="0073444F">
        <w:t>destinati a soddisfare esigenze connesse alla cura della persona o al benessere psico-fisico e socio-culturale delle comunità locali</w:t>
      </w:r>
      <w:r w:rsidR="0073444F">
        <w:t xml:space="preserve"> </w:t>
      </w:r>
      <w:r w:rsidRPr="00812D04">
        <w:t>che</w:t>
      </w:r>
      <w:r w:rsidR="0073444F">
        <w:t>,</w:t>
      </w:r>
      <w:r w:rsidRPr="00812D04">
        <w:t xml:space="preserve"> attraverso l’incontro</w:t>
      </w:r>
      <w:r>
        <w:t xml:space="preserve">, </w:t>
      </w:r>
      <w:r w:rsidRPr="00812D04">
        <w:t xml:space="preserve">la condivisione </w:t>
      </w:r>
      <w:r>
        <w:t xml:space="preserve">e la socializzazione, </w:t>
      </w:r>
      <w:r w:rsidR="0022342B">
        <w:t xml:space="preserve">contribuiscono a </w:t>
      </w:r>
      <w:r>
        <w:t>rafforza</w:t>
      </w:r>
      <w:r w:rsidR="0022342B">
        <w:t>re</w:t>
      </w:r>
      <w:r>
        <w:t xml:space="preserve"> </w:t>
      </w:r>
      <w:r w:rsidR="0022342B">
        <w:t>coesione sociale</w:t>
      </w:r>
      <w:r>
        <w:t>, senso civico e attaccamento ai luoghi</w:t>
      </w:r>
      <w:r w:rsidRPr="00812D04">
        <w:t>.</w:t>
      </w:r>
    </w:p>
    <w:p w:rsidR="002F6932" w:rsidRPr="00812D04" w:rsidRDefault="002F6932" w:rsidP="00812D04">
      <w:pPr>
        <w:jc w:val="both"/>
      </w:pPr>
    </w:p>
    <w:p w:rsidR="00E31101" w:rsidRDefault="00E31101" w:rsidP="00812D04">
      <w:pPr>
        <w:jc w:val="both"/>
      </w:pPr>
      <w:r w:rsidRPr="00812D04">
        <w:t>Il seminario</w:t>
      </w:r>
      <w:r w:rsidR="00325246">
        <w:t xml:space="preserve"> </w:t>
      </w:r>
      <w:r w:rsidRPr="00812D04">
        <w:t xml:space="preserve">intende esplorare e raccontare pratiche e processi </w:t>
      </w:r>
      <w:r w:rsidR="00FB4B61">
        <w:t xml:space="preserve">virtuosi </w:t>
      </w:r>
      <w:r w:rsidRPr="00812D04">
        <w:t>di rigenerazione creativa di spazi pubblici urbani</w:t>
      </w:r>
      <w:r w:rsidR="00D32108">
        <w:t xml:space="preserve"> della città di Catania</w:t>
      </w:r>
      <w:r w:rsidRPr="00812D04">
        <w:t>, attivati dal basso</w:t>
      </w:r>
      <w:r w:rsidR="00550420">
        <w:t xml:space="preserve"> e/o da partnership pubblico-private</w:t>
      </w:r>
      <w:r w:rsidRPr="00812D04">
        <w:t xml:space="preserve">, attraverso il coinvolgimento attivo di una molteplicità di attori urbani, come imprenditori, </w:t>
      </w:r>
      <w:r w:rsidR="00E50C72">
        <w:t xml:space="preserve">startupper, </w:t>
      </w:r>
      <w:r w:rsidRPr="00812D04">
        <w:t>associazioni no profit, artisti</w:t>
      </w:r>
      <w:r w:rsidR="00FB4B61">
        <w:t>, volontari, attivisti, abitanti e city users</w:t>
      </w:r>
      <w:r w:rsidRPr="00812D04">
        <w:t xml:space="preserve">, e risultanti dalla valorizzazione </w:t>
      </w:r>
      <w:r w:rsidR="00FB4B61">
        <w:t xml:space="preserve">collettiva e condivisa </w:t>
      </w:r>
      <w:r w:rsidRPr="00812D04">
        <w:t xml:space="preserve">del connubio cultura, arte e sport. </w:t>
      </w:r>
    </w:p>
    <w:p w:rsidR="00325246" w:rsidRDefault="00325246" w:rsidP="00812D04">
      <w:pPr>
        <w:jc w:val="both"/>
      </w:pPr>
    </w:p>
    <w:p w:rsidR="00325246" w:rsidRDefault="00325246" w:rsidP="00D32108">
      <w:pPr>
        <w:jc w:val="center"/>
      </w:pPr>
      <w:r>
        <w:t>Casi studio</w:t>
      </w:r>
    </w:p>
    <w:p w:rsidR="00325246" w:rsidRDefault="00325246" w:rsidP="00812D04">
      <w:pPr>
        <w:jc w:val="both"/>
      </w:pPr>
    </w:p>
    <w:p w:rsidR="00D15050" w:rsidRDefault="00FB4B61" w:rsidP="00812D04">
      <w:pPr>
        <w:jc w:val="both"/>
      </w:pPr>
      <w:r>
        <w:t>Progetto Civita</w:t>
      </w:r>
      <w:r w:rsidR="00325246">
        <w:t xml:space="preserve"> </w:t>
      </w:r>
      <w:r>
        <w:t xml:space="preserve">nato su input di giovani imprenditori che hanno promosso dal basso in collaborazione con l’agenzia di comunicazione Industria01, Legambiente, artisti e abitanti del quartiere </w:t>
      </w:r>
      <w:r w:rsidR="00D15050">
        <w:t xml:space="preserve">un’iniziativa di rigenerazione </w:t>
      </w:r>
      <w:r w:rsidR="00D15050" w:rsidRPr="00D15050">
        <w:rPr>
          <w:i/>
          <w:iCs/>
        </w:rPr>
        <w:t>culture-</w:t>
      </w:r>
      <w:proofErr w:type="spellStart"/>
      <w:r w:rsidR="00D15050" w:rsidRPr="00D15050">
        <w:rPr>
          <w:i/>
          <w:iCs/>
        </w:rPr>
        <w:t>based</w:t>
      </w:r>
      <w:proofErr w:type="spellEnd"/>
      <w:r w:rsidR="00D15050">
        <w:t xml:space="preserve"> della piazza Largo XVII agosto, che ha previsto la realizzazione di opere di street art, iniziative di pulizia e di presa in cura dello spazio pubblico, eventi culturali e di intrattenimento e campagne comunicazionali, con l’obiettivo di restituire dignità e valore alla piazza come luogo di incontro, condivisione e partecipazione attiva della cittadinanza. </w:t>
      </w:r>
    </w:p>
    <w:p w:rsidR="00D15050" w:rsidRDefault="00D15050" w:rsidP="00812D04">
      <w:pPr>
        <w:jc w:val="both"/>
      </w:pPr>
    </w:p>
    <w:p w:rsidR="00D32108" w:rsidRDefault="00550420" w:rsidP="00812D04">
      <w:pPr>
        <w:jc w:val="both"/>
      </w:pPr>
      <w:r>
        <w:t>Progetto “</w:t>
      </w:r>
      <w:proofErr w:type="spellStart"/>
      <w:r>
        <w:t>Lights</w:t>
      </w:r>
      <w:proofErr w:type="spellEnd"/>
      <w:r>
        <w:t xml:space="preserve"> Up – Fermenti in Comune” </w:t>
      </w:r>
      <w:r w:rsidR="00D32108">
        <w:t>che</w:t>
      </w:r>
      <w:r>
        <w:t xml:space="preserve"> ha reso possibile la riqualificazione della piazza Sciuti di Aci Castello, con un concorso di idee vinto dall’Associazione LABS by </w:t>
      </w:r>
      <w:proofErr w:type="spellStart"/>
      <w:r>
        <w:t>Siké</w:t>
      </w:r>
      <w:proofErr w:type="spellEnd"/>
      <w:r>
        <w:t xml:space="preserve"> </w:t>
      </w:r>
      <w:r w:rsidR="00D32108">
        <w:t>che si è avvalso del coinvolgimento di diversi</w:t>
      </w:r>
      <w:r>
        <w:t xml:space="preserve"> attori</w:t>
      </w:r>
      <w:r w:rsidR="00D32108">
        <w:t xml:space="preserve">, </w:t>
      </w:r>
      <w:r>
        <w:t xml:space="preserve">tra </w:t>
      </w:r>
      <w:r w:rsidR="00D32108">
        <w:t>cui</w:t>
      </w:r>
      <w:r>
        <w:t xml:space="preserve"> la Fondazione Sport City</w:t>
      </w:r>
      <w:r w:rsidR="00E50C72">
        <w:t xml:space="preserve"> e </w:t>
      </w:r>
      <w:proofErr w:type="spellStart"/>
      <w:r w:rsidR="00E50C72">
        <w:t>Ustep</w:t>
      </w:r>
      <w:proofErr w:type="spellEnd"/>
      <w:r w:rsidR="00E50C72">
        <w:t>, startup digitale catanese</w:t>
      </w:r>
      <w:r>
        <w:t>. La presentazione del progetto</w:t>
      </w:r>
      <w:r w:rsidR="00E50C72">
        <w:t xml:space="preserve"> </w:t>
      </w:r>
      <w:r>
        <w:t>offrir</w:t>
      </w:r>
      <w:r w:rsidR="002F6932">
        <w:t>à</w:t>
      </w:r>
      <w:r>
        <w:t xml:space="preserve"> l’occasione per discutere più in generale della mission e delle attività attraverso cui la Fondazione è impegnata nell’intero territorio nazionale</w:t>
      </w:r>
      <w:r w:rsidR="00D32108">
        <w:t xml:space="preserve"> a promuovere la valorizzazione</w:t>
      </w:r>
      <w:r>
        <w:t xml:space="preserve"> </w:t>
      </w:r>
      <w:r w:rsidR="00D32108">
        <w:t>de</w:t>
      </w:r>
      <w:r>
        <w:t>l nesso sport e rigenerazione urbana</w:t>
      </w:r>
      <w:r w:rsidR="00D32108">
        <w:t>.</w:t>
      </w:r>
    </w:p>
    <w:p w:rsidR="00D32108" w:rsidRDefault="00D32108" w:rsidP="00812D04">
      <w:pPr>
        <w:jc w:val="both"/>
      </w:pPr>
    </w:p>
    <w:p w:rsidR="00D32108" w:rsidRDefault="00D32108" w:rsidP="00812D04">
      <w:pPr>
        <w:jc w:val="both"/>
      </w:pPr>
    </w:p>
    <w:p w:rsidR="00D32108" w:rsidRDefault="00D32108" w:rsidP="00D32108">
      <w:pPr>
        <w:jc w:val="right"/>
      </w:pPr>
      <w:r>
        <w:t xml:space="preserve">                                                                                                            Arturo Di Bella</w:t>
      </w:r>
    </w:p>
    <w:p w:rsidR="00D32108" w:rsidRDefault="00D32108" w:rsidP="00D32108">
      <w:pPr>
        <w:jc w:val="right"/>
      </w:pPr>
      <w:r>
        <w:t>Professore Associato di Geografia Economica e Politica</w:t>
      </w:r>
    </w:p>
    <w:p w:rsidR="00D32108" w:rsidRPr="00812D04" w:rsidRDefault="00D32108" w:rsidP="00D32108">
      <w:pPr>
        <w:jc w:val="right"/>
      </w:pPr>
      <w:r>
        <w:t>Dipartimento di Economia e Impresa, Università di Catania</w:t>
      </w:r>
    </w:p>
    <w:sectPr w:rsidR="00D32108" w:rsidRPr="00812D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01"/>
    <w:rsid w:val="00144325"/>
    <w:rsid w:val="0022342B"/>
    <w:rsid w:val="002F6932"/>
    <w:rsid w:val="00325246"/>
    <w:rsid w:val="004E37E5"/>
    <w:rsid w:val="00550420"/>
    <w:rsid w:val="00682EE0"/>
    <w:rsid w:val="006B175E"/>
    <w:rsid w:val="0073444F"/>
    <w:rsid w:val="00812D04"/>
    <w:rsid w:val="009A04D8"/>
    <w:rsid w:val="00A07BD8"/>
    <w:rsid w:val="00A21469"/>
    <w:rsid w:val="00A670AC"/>
    <w:rsid w:val="00D15050"/>
    <w:rsid w:val="00D32108"/>
    <w:rsid w:val="00E31101"/>
    <w:rsid w:val="00E50C72"/>
    <w:rsid w:val="00F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309570"/>
  <w15:chartTrackingRefBased/>
  <w15:docId w15:val="{9B66A06B-5E51-7E46-88CA-E8EFC2B1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2740</Characters>
  <Application>Microsoft Office Word</Application>
  <DocSecurity>0</DocSecurity>
  <Lines>57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Di Bella</dc:creator>
  <cp:keywords/>
  <dc:description/>
  <cp:lastModifiedBy>Arturo Di Bella</cp:lastModifiedBy>
  <cp:revision>2</cp:revision>
  <dcterms:created xsi:type="dcterms:W3CDTF">2024-04-10T17:10:00Z</dcterms:created>
  <dcterms:modified xsi:type="dcterms:W3CDTF">2024-04-10T17:10:00Z</dcterms:modified>
</cp:coreProperties>
</file>