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86A62" w14:textId="77777777" w:rsidR="00D04032" w:rsidRPr="00785123" w:rsidRDefault="00000000">
      <w:pPr>
        <w:pStyle w:val="Heading1"/>
        <w:spacing w:before="74"/>
        <w:rPr>
          <w:rFonts w:ascii="Arial Narrow" w:hAnsi="Arial Narrow"/>
        </w:rPr>
      </w:pPr>
      <w:r w:rsidRPr="00785123">
        <w:rPr>
          <w:rFonts w:ascii="Arial Narrow" w:hAnsi="Arial Narrow"/>
          <w:sz w:val="24"/>
        </w:rPr>
        <w:t>C</w:t>
      </w:r>
      <w:r w:rsidRPr="00785123">
        <w:rPr>
          <w:rFonts w:ascii="Arial Narrow" w:hAnsi="Arial Narrow"/>
        </w:rPr>
        <w:t xml:space="preserve">URRICULUM </w:t>
      </w:r>
      <w:r w:rsidRPr="00785123">
        <w:rPr>
          <w:rFonts w:ascii="Arial Narrow" w:hAnsi="Arial Narrow"/>
          <w:sz w:val="24"/>
        </w:rPr>
        <w:t>V</w:t>
      </w:r>
      <w:r w:rsidRPr="00785123">
        <w:rPr>
          <w:rFonts w:ascii="Arial Narrow" w:hAnsi="Arial Narrow"/>
        </w:rPr>
        <w:t>ITAE</w:t>
      </w:r>
    </w:p>
    <w:p w14:paraId="5BF61900" w14:textId="77777777" w:rsidR="00D04032" w:rsidRPr="00785123" w:rsidRDefault="00D04032">
      <w:pPr>
        <w:pStyle w:val="BodyText"/>
        <w:ind w:left="0" w:firstLine="0"/>
        <w:rPr>
          <w:rFonts w:ascii="Arial Narrow" w:hAnsi="Arial Narrow"/>
          <w:b/>
          <w:sz w:val="28"/>
        </w:rPr>
      </w:pPr>
    </w:p>
    <w:p w14:paraId="0B2A0851" w14:textId="77777777" w:rsidR="00D04032" w:rsidRPr="00785123" w:rsidRDefault="00D04032">
      <w:pPr>
        <w:pStyle w:val="BodyText"/>
        <w:ind w:left="0" w:firstLine="0"/>
        <w:rPr>
          <w:rFonts w:ascii="Arial Narrow" w:hAnsi="Arial Narrow"/>
          <w:b/>
          <w:sz w:val="28"/>
        </w:rPr>
      </w:pPr>
    </w:p>
    <w:p w14:paraId="668DD3CE" w14:textId="77777777" w:rsidR="00D04032" w:rsidRPr="00785123" w:rsidRDefault="00000000">
      <w:pPr>
        <w:spacing w:before="215"/>
        <w:ind w:left="1383"/>
        <w:rPr>
          <w:rFonts w:ascii="Arial Narrow" w:hAnsi="Arial Narrow"/>
          <w:b/>
          <w:sz w:val="19"/>
        </w:rPr>
      </w:pPr>
      <w:r w:rsidRPr="00785123">
        <w:rPr>
          <w:rFonts w:ascii="Arial Narrow" w:hAnsi="Arial Narrow"/>
          <w:b/>
          <w:sz w:val="24"/>
        </w:rPr>
        <w:t>P</w:t>
      </w:r>
      <w:r w:rsidRPr="00785123">
        <w:rPr>
          <w:rFonts w:ascii="Arial Narrow" w:hAnsi="Arial Narrow"/>
          <w:b/>
          <w:sz w:val="19"/>
        </w:rPr>
        <w:t xml:space="preserve">ERSONAL </w:t>
      </w:r>
      <w:r w:rsidRPr="00785123">
        <w:rPr>
          <w:rFonts w:ascii="Arial Narrow" w:hAnsi="Arial Narrow"/>
          <w:b/>
          <w:sz w:val="24"/>
        </w:rPr>
        <w:t>I</w:t>
      </w:r>
      <w:r w:rsidRPr="00785123">
        <w:rPr>
          <w:rFonts w:ascii="Arial Narrow" w:hAnsi="Arial Narrow"/>
          <w:b/>
          <w:sz w:val="19"/>
        </w:rPr>
        <w:t>NFORMATION</w:t>
      </w:r>
    </w:p>
    <w:p w14:paraId="6A037181" w14:textId="77777777" w:rsidR="00D04032" w:rsidRPr="00785123" w:rsidRDefault="00D04032">
      <w:pPr>
        <w:pStyle w:val="BodyText"/>
        <w:spacing w:before="8"/>
        <w:ind w:left="0" w:firstLine="0"/>
        <w:rPr>
          <w:rFonts w:ascii="Arial Narrow" w:hAnsi="Arial Narrow"/>
          <w:b/>
          <w:sz w:val="19"/>
        </w:rPr>
      </w:pPr>
    </w:p>
    <w:tbl>
      <w:tblPr>
        <w:tblW w:w="0" w:type="auto"/>
        <w:tblInd w:w="2283" w:type="dxa"/>
        <w:tblLayout w:type="fixed"/>
        <w:tblCellMar>
          <w:left w:w="0" w:type="dxa"/>
          <w:right w:w="0" w:type="dxa"/>
        </w:tblCellMar>
        <w:tblLook w:val="01E0" w:firstRow="1" w:lastRow="1" w:firstColumn="1" w:lastColumn="1" w:noHBand="0" w:noVBand="0"/>
      </w:tblPr>
      <w:tblGrid>
        <w:gridCol w:w="1407"/>
        <w:gridCol w:w="4223"/>
      </w:tblGrid>
      <w:tr w:rsidR="00D04032" w:rsidRPr="00711585" w14:paraId="1386D23E" w14:textId="77777777">
        <w:trPr>
          <w:trHeight w:val="226"/>
        </w:trPr>
        <w:tc>
          <w:tcPr>
            <w:tcW w:w="1407" w:type="dxa"/>
          </w:tcPr>
          <w:p w14:paraId="212662BE" w14:textId="77777777" w:rsidR="00D04032" w:rsidRPr="00785123" w:rsidRDefault="00000000">
            <w:pPr>
              <w:pStyle w:val="TableParagraph"/>
              <w:ind w:left="0" w:right="248"/>
              <w:jc w:val="right"/>
              <w:rPr>
                <w:rFonts w:ascii="Arial Narrow" w:hAnsi="Arial Narrow"/>
                <w:sz w:val="16"/>
              </w:rPr>
            </w:pPr>
            <w:r w:rsidRPr="00785123">
              <w:rPr>
                <w:rFonts w:ascii="Arial Narrow" w:hAnsi="Arial Narrow"/>
                <w:sz w:val="16"/>
              </w:rPr>
              <w:t>Name, Surname</w:t>
            </w:r>
          </w:p>
        </w:tc>
        <w:tc>
          <w:tcPr>
            <w:tcW w:w="4223" w:type="dxa"/>
          </w:tcPr>
          <w:p w14:paraId="58A6D6AF" w14:textId="77777777" w:rsidR="00D04032" w:rsidRPr="00785123" w:rsidRDefault="00000000">
            <w:pPr>
              <w:pStyle w:val="TableParagraph"/>
              <w:ind w:left="248"/>
              <w:rPr>
                <w:rFonts w:ascii="Arial Narrow" w:hAnsi="Arial Narrow"/>
                <w:b/>
                <w:sz w:val="16"/>
                <w:lang w:val="it-IT"/>
              </w:rPr>
            </w:pPr>
            <w:r w:rsidRPr="00785123">
              <w:rPr>
                <w:rFonts w:ascii="Arial Narrow" w:hAnsi="Arial Narrow"/>
                <w:b/>
                <w:sz w:val="16"/>
                <w:lang w:val="it-IT"/>
              </w:rPr>
              <w:t>M</w:t>
            </w:r>
            <w:r w:rsidRPr="00785123">
              <w:rPr>
                <w:rFonts w:ascii="Arial Narrow" w:hAnsi="Arial Narrow"/>
                <w:b/>
                <w:sz w:val="13"/>
                <w:lang w:val="it-IT"/>
              </w:rPr>
              <w:t xml:space="preserve">ARINI </w:t>
            </w:r>
            <w:r w:rsidRPr="00785123">
              <w:rPr>
                <w:rFonts w:ascii="Arial Narrow" w:hAnsi="Arial Narrow"/>
                <w:b/>
                <w:sz w:val="16"/>
                <w:lang w:val="it-IT"/>
              </w:rPr>
              <w:t>G</w:t>
            </w:r>
            <w:r w:rsidRPr="00785123">
              <w:rPr>
                <w:rFonts w:ascii="Arial Narrow" w:hAnsi="Arial Narrow"/>
                <w:b/>
                <w:sz w:val="13"/>
                <w:lang w:val="it-IT"/>
              </w:rPr>
              <w:t>IULIO</w:t>
            </w:r>
            <w:r w:rsidRPr="00785123">
              <w:rPr>
                <w:rFonts w:ascii="Arial Narrow" w:hAnsi="Arial Narrow"/>
                <w:b/>
                <w:sz w:val="16"/>
                <w:lang w:val="it-IT"/>
              </w:rPr>
              <w:t>, BA. MA. PHD.</w:t>
            </w:r>
          </w:p>
        </w:tc>
      </w:tr>
      <w:tr w:rsidR="00D04032" w:rsidRPr="00785123" w14:paraId="420F94E7" w14:textId="77777777">
        <w:trPr>
          <w:trHeight w:val="270"/>
        </w:trPr>
        <w:tc>
          <w:tcPr>
            <w:tcW w:w="1407" w:type="dxa"/>
          </w:tcPr>
          <w:p w14:paraId="363C3FC2" w14:textId="77777777" w:rsidR="00D04032" w:rsidRPr="00785123" w:rsidRDefault="00000000">
            <w:pPr>
              <w:pStyle w:val="TableParagraph"/>
              <w:spacing w:before="42"/>
              <w:ind w:left="0" w:right="246"/>
              <w:jc w:val="right"/>
              <w:rPr>
                <w:rFonts w:ascii="Arial Narrow" w:hAnsi="Arial Narrow"/>
                <w:sz w:val="16"/>
              </w:rPr>
            </w:pPr>
            <w:r w:rsidRPr="00785123">
              <w:rPr>
                <w:rFonts w:ascii="Arial Narrow" w:hAnsi="Arial Narrow"/>
                <w:sz w:val="16"/>
              </w:rPr>
              <w:t>e-mail</w:t>
            </w:r>
          </w:p>
        </w:tc>
        <w:tc>
          <w:tcPr>
            <w:tcW w:w="4223" w:type="dxa"/>
          </w:tcPr>
          <w:p w14:paraId="4066C7E6" w14:textId="737760C7" w:rsidR="00D04032" w:rsidRPr="00785123" w:rsidRDefault="00000000">
            <w:pPr>
              <w:pStyle w:val="TableParagraph"/>
              <w:spacing w:before="42"/>
              <w:ind w:left="248"/>
              <w:rPr>
                <w:rFonts w:ascii="Arial Narrow" w:hAnsi="Arial Narrow"/>
                <w:sz w:val="16"/>
              </w:rPr>
            </w:pPr>
            <w:r w:rsidRPr="00785123">
              <w:rPr>
                <w:rFonts w:ascii="Arial Narrow" w:hAnsi="Arial Narrow"/>
                <w:color w:val="0000FF"/>
                <w:sz w:val="16"/>
                <w:u w:val="single" w:color="0000FF"/>
              </w:rPr>
              <w:t>giulio.marini@unict.i</w:t>
            </w:r>
            <w:r w:rsidRPr="00785123">
              <w:rPr>
                <w:rFonts w:ascii="Arial Narrow" w:hAnsi="Arial Narrow"/>
                <w:color w:val="0000FF"/>
                <w:sz w:val="16"/>
              </w:rPr>
              <w:t>t</w:t>
            </w:r>
          </w:p>
        </w:tc>
      </w:tr>
      <w:tr w:rsidR="00D04032" w:rsidRPr="00785123" w14:paraId="2C19DD5F" w14:textId="77777777">
        <w:trPr>
          <w:trHeight w:val="270"/>
        </w:trPr>
        <w:tc>
          <w:tcPr>
            <w:tcW w:w="1407" w:type="dxa"/>
          </w:tcPr>
          <w:p w14:paraId="6AD02D4B" w14:textId="77777777" w:rsidR="00D04032" w:rsidRPr="00785123" w:rsidRDefault="00000000">
            <w:pPr>
              <w:pStyle w:val="TableParagraph"/>
              <w:spacing w:before="44"/>
              <w:ind w:left="0" w:right="248"/>
              <w:jc w:val="right"/>
              <w:rPr>
                <w:rFonts w:ascii="Arial Narrow" w:hAnsi="Arial Narrow"/>
                <w:sz w:val="16"/>
              </w:rPr>
            </w:pPr>
            <w:r w:rsidRPr="00785123">
              <w:rPr>
                <w:rFonts w:ascii="Arial Narrow" w:hAnsi="Arial Narrow"/>
                <w:sz w:val="16"/>
              </w:rPr>
              <w:t>ORCID</w:t>
            </w:r>
          </w:p>
        </w:tc>
        <w:tc>
          <w:tcPr>
            <w:tcW w:w="4223" w:type="dxa"/>
          </w:tcPr>
          <w:p w14:paraId="4F668C1C" w14:textId="33B4A0A9" w:rsidR="00D04032" w:rsidRPr="00785123" w:rsidRDefault="00000000">
            <w:pPr>
              <w:pStyle w:val="TableParagraph"/>
              <w:spacing w:before="44"/>
              <w:ind w:left="248"/>
              <w:rPr>
                <w:rFonts w:ascii="Arial Narrow" w:hAnsi="Arial Narrow"/>
                <w:sz w:val="16"/>
              </w:rPr>
            </w:pPr>
            <w:r w:rsidRPr="00785123">
              <w:rPr>
                <w:rFonts w:ascii="Arial Narrow" w:hAnsi="Arial Narrow"/>
                <w:color w:val="0000FF"/>
                <w:sz w:val="16"/>
                <w:u w:val="single" w:color="0000FF"/>
              </w:rPr>
              <w:t>https://orcid.org/0000-0002-3259-2309</w:t>
            </w:r>
          </w:p>
        </w:tc>
      </w:tr>
      <w:tr w:rsidR="00D04032" w:rsidRPr="00785123" w14:paraId="7A159EF0" w14:textId="77777777">
        <w:trPr>
          <w:trHeight w:val="268"/>
        </w:trPr>
        <w:tc>
          <w:tcPr>
            <w:tcW w:w="1407" w:type="dxa"/>
          </w:tcPr>
          <w:p w14:paraId="774E5F1F" w14:textId="77777777" w:rsidR="00D04032" w:rsidRPr="00785123" w:rsidRDefault="00000000">
            <w:pPr>
              <w:pStyle w:val="TableParagraph"/>
              <w:spacing w:before="42"/>
              <w:ind w:left="0" w:right="247"/>
              <w:jc w:val="right"/>
              <w:rPr>
                <w:rFonts w:ascii="Arial Narrow" w:hAnsi="Arial Narrow"/>
                <w:sz w:val="16"/>
              </w:rPr>
            </w:pPr>
            <w:r w:rsidRPr="00785123">
              <w:rPr>
                <w:rFonts w:ascii="Arial Narrow" w:hAnsi="Arial Narrow"/>
                <w:sz w:val="16"/>
              </w:rPr>
              <w:t>Google Scholar</w:t>
            </w:r>
          </w:p>
        </w:tc>
        <w:tc>
          <w:tcPr>
            <w:tcW w:w="4223" w:type="dxa"/>
          </w:tcPr>
          <w:p w14:paraId="14A431C2" w14:textId="0DBB69C4" w:rsidR="00D04032" w:rsidRPr="00785123" w:rsidRDefault="00000000">
            <w:pPr>
              <w:pStyle w:val="TableParagraph"/>
              <w:spacing w:before="42"/>
              <w:ind w:left="248"/>
              <w:rPr>
                <w:rFonts w:ascii="Arial Narrow" w:hAnsi="Arial Narrow"/>
                <w:sz w:val="16"/>
              </w:rPr>
            </w:pPr>
            <w:r w:rsidRPr="00785123">
              <w:rPr>
                <w:rFonts w:ascii="Arial Narrow" w:hAnsi="Arial Narrow"/>
                <w:color w:val="0000FF"/>
                <w:sz w:val="16"/>
                <w:u w:val="single" w:color="0000FF"/>
              </w:rPr>
              <w:t>https://scholar.google.pt/citations?hl=en&amp;user=URXCbOsAAAAJ</w:t>
            </w:r>
          </w:p>
        </w:tc>
      </w:tr>
      <w:tr w:rsidR="00D04032" w:rsidRPr="00785123" w14:paraId="323B9A8D" w14:textId="77777777">
        <w:trPr>
          <w:trHeight w:val="268"/>
        </w:trPr>
        <w:tc>
          <w:tcPr>
            <w:tcW w:w="1407" w:type="dxa"/>
          </w:tcPr>
          <w:p w14:paraId="2A7F579F" w14:textId="77777777" w:rsidR="00D04032" w:rsidRPr="00785123" w:rsidRDefault="00000000">
            <w:pPr>
              <w:pStyle w:val="TableParagraph"/>
              <w:spacing w:before="42"/>
              <w:ind w:left="0" w:right="249"/>
              <w:jc w:val="right"/>
              <w:rPr>
                <w:rFonts w:ascii="Arial Narrow" w:hAnsi="Arial Narrow"/>
                <w:sz w:val="16"/>
              </w:rPr>
            </w:pPr>
            <w:r w:rsidRPr="00785123">
              <w:rPr>
                <w:rFonts w:ascii="Arial Narrow" w:hAnsi="Arial Narrow"/>
                <w:sz w:val="16"/>
              </w:rPr>
              <w:t>SCOPUS profile</w:t>
            </w:r>
          </w:p>
        </w:tc>
        <w:tc>
          <w:tcPr>
            <w:tcW w:w="4223" w:type="dxa"/>
          </w:tcPr>
          <w:p w14:paraId="7251411B" w14:textId="55BF011C" w:rsidR="00D04032" w:rsidRPr="00785123" w:rsidRDefault="00000000">
            <w:pPr>
              <w:pStyle w:val="TableParagraph"/>
              <w:spacing w:before="42"/>
              <w:ind w:left="248"/>
              <w:rPr>
                <w:rFonts w:ascii="Arial Narrow" w:hAnsi="Arial Narrow"/>
                <w:sz w:val="16"/>
              </w:rPr>
            </w:pPr>
            <w:r w:rsidRPr="00785123">
              <w:rPr>
                <w:rFonts w:ascii="Arial Narrow" w:hAnsi="Arial Narrow"/>
                <w:color w:val="0000FF"/>
                <w:sz w:val="16"/>
                <w:u w:val="single" w:color="0000FF"/>
              </w:rPr>
              <w:t>https://www.scopus.com/authid/detail.uri?authorId=57188987130</w:t>
            </w:r>
          </w:p>
        </w:tc>
      </w:tr>
      <w:tr w:rsidR="00D04032" w:rsidRPr="00785123" w14:paraId="3EDF3D4E" w14:textId="77777777">
        <w:trPr>
          <w:trHeight w:val="259"/>
        </w:trPr>
        <w:tc>
          <w:tcPr>
            <w:tcW w:w="1407" w:type="dxa"/>
          </w:tcPr>
          <w:p w14:paraId="33A4E2DF" w14:textId="77777777" w:rsidR="00D04032" w:rsidRPr="00785123" w:rsidRDefault="00000000">
            <w:pPr>
              <w:pStyle w:val="TableParagraph"/>
              <w:spacing w:before="42"/>
              <w:ind w:left="0" w:right="251"/>
              <w:jc w:val="right"/>
              <w:rPr>
                <w:rFonts w:ascii="Arial Narrow" w:hAnsi="Arial Narrow"/>
                <w:sz w:val="16"/>
              </w:rPr>
            </w:pPr>
            <w:r w:rsidRPr="00785123">
              <w:rPr>
                <w:rFonts w:ascii="Arial Narrow" w:hAnsi="Arial Narrow"/>
                <w:sz w:val="16"/>
              </w:rPr>
              <w:t>Nationality</w:t>
            </w:r>
          </w:p>
        </w:tc>
        <w:tc>
          <w:tcPr>
            <w:tcW w:w="4223" w:type="dxa"/>
          </w:tcPr>
          <w:p w14:paraId="57A06212" w14:textId="77777777" w:rsidR="00D04032" w:rsidRPr="00785123" w:rsidRDefault="00000000">
            <w:pPr>
              <w:pStyle w:val="TableParagraph"/>
              <w:spacing w:before="42"/>
              <w:ind w:left="248"/>
              <w:rPr>
                <w:rFonts w:ascii="Arial Narrow" w:hAnsi="Arial Narrow"/>
                <w:sz w:val="16"/>
              </w:rPr>
            </w:pPr>
            <w:r w:rsidRPr="00785123">
              <w:rPr>
                <w:rFonts w:ascii="Arial Narrow" w:hAnsi="Arial Narrow"/>
                <w:sz w:val="16"/>
              </w:rPr>
              <w:t>Italian</w:t>
            </w:r>
          </w:p>
        </w:tc>
      </w:tr>
      <w:tr w:rsidR="00D04032" w:rsidRPr="00785123" w14:paraId="05AFA18C" w14:textId="77777777">
        <w:trPr>
          <w:trHeight w:val="217"/>
        </w:trPr>
        <w:tc>
          <w:tcPr>
            <w:tcW w:w="1407" w:type="dxa"/>
          </w:tcPr>
          <w:p w14:paraId="153FC157" w14:textId="77777777" w:rsidR="00D04032" w:rsidRPr="00785123" w:rsidRDefault="00000000">
            <w:pPr>
              <w:pStyle w:val="TableParagraph"/>
              <w:spacing w:before="33" w:line="164" w:lineRule="exact"/>
              <w:ind w:left="0" w:right="248"/>
              <w:jc w:val="right"/>
              <w:rPr>
                <w:rFonts w:ascii="Arial Narrow" w:hAnsi="Arial Narrow"/>
                <w:sz w:val="16"/>
              </w:rPr>
            </w:pPr>
            <w:r w:rsidRPr="00785123">
              <w:rPr>
                <w:rFonts w:ascii="Arial Narrow" w:hAnsi="Arial Narrow"/>
                <w:sz w:val="16"/>
              </w:rPr>
              <w:t>Place of Birth</w:t>
            </w:r>
          </w:p>
        </w:tc>
        <w:tc>
          <w:tcPr>
            <w:tcW w:w="4223" w:type="dxa"/>
          </w:tcPr>
          <w:p w14:paraId="49E8DE94" w14:textId="77777777" w:rsidR="00D04032" w:rsidRPr="00785123" w:rsidRDefault="00000000">
            <w:pPr>
              <w:pStyle w:val="TableParagraph"/>
              <w:spacing w:before="33" w:line="164" w:lineRule="exact"/>
              <w:ind w:left="248"/>
              <w:rPr>
                <w:rFonts w:ascii="Arial Narrow" w:hAnsi="Arial Narrow"/>
                <w:sz w:val="13"/>
              </w:rPr>
            </w:pPr>
            <w:r w:rsidRPr="00785123">
              <w:rPr>
                <w:rFonts w:ascii="Arial Narrow" w:hAnsi="Arial Narrow"/>
                <w:sz w:val="16"/>
              </w:rPr>
              <w:t>F</w:t>
            </w:r>
            <w:r w:rsidRPr="00785123">
              <w:rPr>
                <w:rFonts w:ascii="Arial Narrow" w:hAnsi="Arial Narrow"/>
                <w:sz w:val="13"/>
              </w:rPr>
              <w:t xml:space="preserve">LORENCE </w:t>
            </w:r>
            <w:r w:rsidRPr="00785123">
              <w:rPr>
                <w:rFonts w:ascii="Arial Narrow" w:hAnsi="Arial Narrow"/>
                <w:sz w:val="16"/>
              </w:rPr>
              <w:t>- I</w:t>
            </w:r>
            <w:r w:rsidRPr="00785123">
              <w:rPr>
                <w:rFonts w:ascii="Arial Narrow" w:hAnsi="Arial Narrow"/>
                <w:sz w:val="13"/>
              </w:rPr>
              <w:t>TALY</w:t>
            </w:r>
          </w:p>
        </w:tc>
      </w:tr>
    </w:tbl>
    <w:p w14:paraId="3DD519CD" w14:textId="77777777" w:rsidR="00D04032" w:rsidRPr="00785123" w:rsidRDefault="00D04032">
      <w:pPr>
        <w:pStyle w:val="BodyText"/>
        <w:spacing w:before="8" w:after="1"/>
        <w:ind w:left="0" w:firstLine="0"/>
        <w:rPr>
          <w:rFonts w:ascii="Arial Narrow" w:hAnsi="Arial Narrow"/>
          <w:b/>
          <w:sz w:val="25"/>
        </w:rPr>
      </w:pPr>
    </w:p>
    <w:tbl>
      <w:tblPr>
        <w:tblW w:w="0" w:type="auto"/>
        <w:tblInd w:w="612" w:type="dxa"/>
        <w:tblLayout w:type="fixed"/>
        <w:tblCellMar>
          <w:left w:w="0" w:type="dxa"/>
          <w:right w:w="0" w:type="dxa"/>
        </w:tblCellMar>
        <w:tblLook w:val="01E0" w:firstRow="1" w:lastRow="1" w:firstColumn="1" w:lastColumn="1" w:noHBand="0" w:noVBand="0"/>
      </w:tblPr>
      <w:tblGrid>
        <w:gridCol w:w="8788"/>
      </w:tblGrid>
      <w:tr w:rsidR="00D04032" w:rsidRPr="00785123" w14:paraId="79FF46FB" w14:textId="77777777">
        <w:trPr>
          <w:trHeight w:val="274"/>
        </w:trPr>
        <w:tc>
          <w:tcPr>
            <w:tcW w:w="8788" w:type="dxa"/>
          </w:tcPr>
          <w:p w14:paraId="334BB22D" w14:textId="77777777" w:rsidR="00D04032" w:rsidRPr="00785123" w:rsidRDefault="00000000">
            <w:pPr>
              <w:pStyle w:val="TableParagraph"/>
              <w:spacing w:line="255" w:lineRule="exact"/>
              <w:ind w:left="670"/>
              <w:rPr>
                <w:rFonts w:ascii="Arial Narrow" w:hAnsi="Arial Narrow"/>
                <w:b/>
                <w:sz w:val="19"/>
              </w:rPr>
            </w:pPr>
            <w:r w:rsidRPr="00785123">
              <w:rPr>
                <w:rFonts w:ascii="Arial Narrow" w:hAnsi="Arial Narrow"/>
                <w:b/>
                <w:sz w:val="24"/>
              </w:rPr>
              <w:t>E</w:t>
            </w:r>
            <w:r w:rsidRPr="00785123">
              <w:rPr>
                <w:rFonts w:ascii="Arial Narrow" w:hAnsi="Arial Narrow"/>
                <w:b/>
                <w:sz w:val="19"/>
              </w:rPr>
              <w:t xml:space="preserve">DUCATION AND </w:t>
            </w:r>
            <w:r w:rsidRPr="00785123">
              <w:rPr>
                <w:rFonts w:ascii="Arial Narrow" w:hAnsi="Arial Narrow"/>
                <w:b/>
                <w:sz w:val="24"/>
              </w:rPr>
              <w:t>T</w:t>
            </w:r>
            <w:r w:rsidRPr="00785123">
              <w:rPr>
                <w:rFonts w:ascii="Arial Narrow" w:hAnsi="Arial Narrow"/>
                <w:b/>
                <w:sz w:val="19"/>
              </w:rPr>
              <w:t>RAINING</w:t>
            </w:r>
          </w:p>
        </w:tc>
      </w:tr>
      <w:tr w:rsidR="00D04032" w:rsidRPr="00785123" w14:paraId="76876DB6" w14:textId="77777777">
        <w:trPr>
          <w:trHeight w:val="244"/>
        </w:trPr>
        <w:tc>
          <w:tcPr>
            <w:tcW w:w="8788" w:type="dxa"/>
          </w:tcPr>
          <w:p w14:paraId="5152F4D5" w14:textId="77777777" w:rsidR="00D04032" w:rsidRPr="00785123" w:rsidRDefault="00000000">
            <w:pPr>
              <w:pStyle w:val="TableParagraph"/>
              <w:numPr>
                <w:ilvl w:val="0"/>
                <w:numId w:val="15"/>
              </w:numPr>
              <w:tabs>
                <w:tab w:val="left" w:pos="483"/>
                <w:tab w:val="left" w:pos="484"/>
              </w:tabs>
              <w:spacing w:line="220" w:lineRule="exact"/>
              <w:rPr>
                <w:rFonts w:ascii="Arial Narrow" w:hAnsi="Arial Narrow"/>
                <w:sz w:val="18"/>
              </w:rPr>
            </w:pPr>
            <w:r w:rsidRPr="00785123">
              <w:rPr>
                <w:rFonts w:ascii="Arial Narrow" w:hAnsi="Arial Narrow"/>
                <w:sz w:val="18"/>
              </w:rPr>
              <w:t>September 2005 - October 2008</w:t>
            </w:r>
          </w:p>
        </w:tc>
      </w:tr>
      <w:tr w:rsidR="00D04032" w:rsidRPr="00785123" w14:paraId="1016959B" w14:textId="77777777">
        <w:trPr>
          <w:trHeight w:val="437"/>
        </w:trPr>
        <w:tc>
          <w:tcPr>
            <w:tcW w:w="8788" w:type="dxa"/>
          </w:tcPr>
          <w:p w14:paraId="4488D342" w14:textId="77777777" w:rsidR="00D04032" w:rsidRPr="00785123" w:rsidRDefault="00000000">
            <w:pPr>
              <w:pStyle w:val="TableParagraph"/>
              <w:spacing w:before="24" w:line="207" w:lineRule="exact"/>
              <w:rPr>
                <w:rFonts w:ascii="Arial Narrow" w:hAnsi="Arial Narrow"/>
                <w:sz w:val="18"/>
              </w:rPr>
            </w:pPr>
            <w:r w:rsidRPr="00785123">
              <w:rPr>
                <w:rFonts w:ascii="Arial Narrow" w:hAnsi="Arial Narrow"/>
                <w:sz w:val="18"/>
              </w:rPr>
              <w:t>PhD</w:t>
            </w:r>
            <w:r w:rsidRPr="00785123">
              <w:rPr>
                <w:rFonts w:ascii="Arial Narrow" w:hAnsi="Arial Narrow"/>
                <w:spacing w:val="-26"/>
                <w:sz w:val="18"/>
              </w:rPr>
              <w:t xml:space="preserve"> </w:t>
            </w:r>
            <w:r w:rsidRPr="00785123">
              <w:rPr>
                <w:rFonts w:ascii="Arial Narrow" w:hAnsi="Arial Narrow"/>
                <w:sz w:val="18"/>
              </w:rPr>
              <w:t>in</w:t>
            </w:r>
            <w:r w:rsidRPr="00785123">
              <w:rPr>
                <w:rFonts w:ascii="Arial Narrow" w:hAnsi="Arial Narrow"/>
                <w:spacing w:val="-25"/>
                <w:sz w:val="18"/>
              </w:rPr>
              <w:t xml:space="preserve"> </w:t>
            </w:r>
            <w:r w:rsidRPr="00785123">
              <w:rPr>
                <w:rFonts w:ascii="Arial Narrow" w:hAnsi="Arial Narrow"/>
                <w:sz w:val="18"/>
              </w:rPr>
              <w:t>Applied</w:t>
            </w:r>
            <w:r w:rsidRPr="00785123">
              <w:rPr>
                <w:rFonts w:ascii="Arial Narrow" w:hAnsi="Arial Narrow"/>
                <w:spacing w:val="-25"/>
                <w:sz w:val="18"/>
              </w:rPr>
              <w:t xml:space="preserve"> </w:t>
            </w:r>
            <w:r w:rsidRPr="00785123">
              <w:rPr>
                <w:rFonts w:ascii="Arial Narrow" w:hAnsi="Arial Narrow"/>
                <w:sz w:val="18"/>
              </w:rPr>
              <w:t>Research</w:t>
            </w:r>
            <w:r w:rsidRPr="00785123">
              <w:rPr>
                <w:rFonts w:ascii="Arial Narrow" w:hAnsi="Arial Narrow"/>
                <w:spacing w:val="-25"/>
                <w:sz w:val="18"/>
              </w:rPr>
              <w:t xml:space="preserve"> </w:t>
            </w:r>
            <w:r w:rsidRPr="00785123">
              <w:rPr>
                <w:rFonts w:ascii="Arial Narrow" w:hAnsi="Arial Narrow"/>
                <w:sz w:val="18"/>
              </w:rPr>
              <w:t>in</w:t>
            </w:r>
            <w:r w:rsidRPr="00785123">
              <w:rPr>
                <w:rFonts w:ascii="Arial Narrow" w:hAnsi="Arial Narrow"/>
                <w:spacing w:val="-25"/>
                <w:sz w:val="18"/>
              </w:rPr>
              <w:t xml:space="preserve"> </w:t>
            </w:r>
            <w:r w:rsidRPr="00785123">
              <w:rPr>
                <w:rFonts w:ascii="Arial Narrow" w:hAnsi="Arial Narrow"/>
                <w:sz w:val="18"/>
              </w:rPr>
              <w:t>Social</w:t>
            </w:r>
            <w:r w:rsidRPr="00785123">
              <w:rPr>
                <w:rFonts w:ascii="Arial Narrow" w:hAnsi="Arial Narrow"/>
                <w:spacing w:val="-25"/>
                <w:sz w:val="18"/>
              </w:rPr>
              <w:t xml:space="preserve"> </w:t>
            </w:r>
            <w:r w:rsidRPr="00785123">
              <w:rPr>
                <w:rFonts w:ascii="Arial Narrow" w:hAnsi="Arial Narrow"/>
                <w:sz w:val="18"/>
              </w:rPr>
              <w:t>Sciences</w:t>
            </w:r>
            <w:r w:rsidRPr="00785123">
              <w:rPr>
                <w:rFonts w:ascii="Arial Narrow" w:hAnsi="Arial Narrow"/>
                <w:spacing w:val="-25"/>
                <w:sz w:val="18"/>
              </w:rPr>
              <w:t xml:space="preserve"> </w:t>
            </w:r>
            <w:r w:rsidRPr="00785123">
              <w:rPr>
                <w:rFonts w:ascii="Arial Narrow" w:hAnsi="Arial Narrow"/>
                <w:sz w:val="18"/>
              </w:rPr>
              <w:t>[RASS],</w:t>
            </w:r>
            <w:r w:rsidRPr="00785123">
              <w:rPr>
                <w:rFonts w:ascii="Arial Narrow" w:hAnsi="Arial Narrow"/>
                <w:spacing w:val="-25"/>
                <w:sz w:val="18"/>
              </w:rPr>
              <w:t xml:space="preserve"> </w:t>
            </w:r>
            <w:r w:rsidRPr="00785123">
              <w:rPr>
                <w:rFonts w:ascii="Arial Narrow" w:hAnsi="Arial Narrow"/>
                <w:sz w:val="18"/>
              </w:rPr>
              <w:t>Department</w:t>
            </w:r>
            <w:r w:rsidRPr="00785123">
              <w:rPr>
                <w:rFonts w:ascii="Arial Narrow" w:hAnsi="Arial Narrow"/>
                <w:spacing w:val="-24"/>
                <w:sz w:val="18"/>
              </w:rPr>
              <w:t xml:space="preserve"> </w:t>
            </w:r>
            <w:r w:rsidRPr="00785123">
              <w:rPr>
                <w:rFonts w:ascii="Arial Narrow" w:hAnsi="Arial Narrow"/>
                <w:sz w:val="18"/>
              </w:rPr>
              <w:t>of</w:t>
            </w:r>
            <w:r w:rsidRPr="00785123">
              <w:rPr>
                <w:rFonts w:ascii="Arial Narrow" w:hAnsi="Arial Narrow"/>
                <w:spacing w:val="-25"/>
                <w:sz w:val="18"/>
              </w:rPr>
              <w:t xml:space="preserve"> </w:t>
            </w:r>
            <w:r w:rsidRPr="00785123">
              <w:rPr>
                <w:rFonts w:ascii="Arial Narrow" w:hAnsi="Arial Narrow"/>
                <w:sz w:val="18"/>
              </w:rPr>
              <w:t>Sociology</w:t>
            </w:r>
            <w:r w:rsidRPr="00785123">
              <w:rPr>
                <w:rFonts w:ascii="Arial Narrow" w:hAnsi="Arial Narrow"/>
                <w:spacing w:val="-34"/>
                <w:sz w:val="18"/>
              </w:rPr>
              <w:t xml:space="preserve"> </w:t>
            </w:r>
            <w:r w:rsidRPr="00785123">
              <w:rPr>
                <w:rFonts w:ascii="Arial Narrow" w:hAnsi="Arial Narrow"/>
                <w:sz w:val="18"/>
              </w:rPr>
              <w:t>and</w:t>
            </w:r>
            <w:r w:rsidRPr="00785123">
              <w:rPr>
                <w:rFonts w:ascii="Arial Narrow" w:hAnsi="Arial Narrow"/>
                <w:spacing w:val="-34"/>
                <w:sz w:val="18"/>
              </w:rPr>
              <w:t xml:space="preserve"> </w:t>
            </w:r>
            <w:r w:rsidRPr="00785123">
              <w:rPr>
                <w:rFonts w:ascii="Arial Narrow" w:hAnsi="Arial Narrow"/>
                <w:sz w:val="18"/>
              </w:rPr>
              <w:t>Communication</w:t>
            </w:r>
            <w:r w:rsidRPr="00785123">
              <w:rPr>
                <w:rFonts w:ascii="Arial Narrow" w:hAnsi="Arial Narrow"/>
                <w:spacing w:val="-34"/>
                <w:sz w:val="18"/>
              </w:rPr>
              <w:t xml:space="preserve"> </w:t>
            </w:r>
            <w:r w:rsidRPr="00785123">
              <w:rPr>
                <w:rFonts w:ascii="Arial Narrow" w:hAnsi="Arial Narrow"/>
                <w:sz w:val="18"/>
              </w:rPr>
              <w:t>[DISC],</w:t>
            </w:r>
            <w:r w:rsidRPr="00785123">
              <w:rPr>
                <w:rFonts w:ascii="Arial Narrow" w:hAnsi="Arial Narrow"/>
                <w:spacing w:val="-34"/>
                <w:sz w:val="18"/>
              </w:rPr>
              <w:t xml:space="preserve"> </w:t>
            </w:r>
            <w:r w:rsidRPr="00785123">
              <w:rPr>
                <w:rFonts w:ascii="Arial Narrow" w:hAnsi="Arial Narrow"/>
                <w:sz w:val="18"/>
              </w:rPr>
              <w:t>“Sapienza”</w:t>
            </w:r>
          </w:p>
          <w:p w14:paraId="501D536E" w14:textId="77777777" w:rsidR="00D04032" w:rsidRPr="00785123" w:rsidRDefault="00000000">
            <w:pPr>
              <w:pStyle w:val="TableParagraph"/>
              <w:spacing w:line="187" w:lineRule="exact"/>
              <w:rPr>
                <w:rFonts w:ascii="Arial Narrow" w:hAnsi="Arial Narrow"/>
                <w:sz w:val="18"/>
              </w:rPr>
            </w:pPr>
            <w:r w:rsidRPr="00785123">
              <w:rPr>
                <w:rFonts w:ascii="Arial Narrow" w:hAnsi="Arial Narrow"/>
                <w:sz w:val="18"/>
              </w:rPr>
              <w:t>University of Rome</w:t>
            </w:r>
          </w:p>
        </w:tc>
      </w:tr>
      <w:tr w:rsidR="00D04032" w:rsidRPr="00785123" w14:paraId="449DCCA4" w14:textId="77777777">
        <w:trPr>
          <w:trHeight w:val="237"/>
        </w:trPr>
        <w:tc>
          <w:tcPr>
            <w:tcW w:w="8788" w:type="dxa"/>
          </w:tcPr>
          <w:p w14:paraId="4D760B56" w14:textId="77777777" w:rsidR="00D04032" w:rsidRPr="00785123" w:rsidRDefault="00000000">
            <w:pPr>
              <w:pStyle w:val="TableParagraph"/>
              <w:spacing w:line="207" w:lineRule="exact"/>
              <w:rPr>
                <w:rFonts w:ascii="Arial Narrow" w:hAnsi="Arial Narrow"/>
                <w:sz w:val="18"/>
              </w:rPr>
            </w:pPr>
            <w:r w:rsidRPr="00785123">
              <w:rPr>
                <w:rFonts w:ascii="Arial Narrow" w:hAnsi="Arial Narrow"/>
                <w:w w:val="90"/>
                <w:sz w:val="18"/>
              </w:rPr>
              <w:t>Major: “The evaluation of active labour policies”</w:t>
            </w:r>
          </w:p>
        </w:tc>
      </w:tr>
      <w:tr w:rsidR="00D04032" w:rsidRPr="00785123" w14:paraId="18FD2434" w14:textId="77777777">
        <w:trPr>
          <w:trHeight w:val="275"/>
        </w:trPr>
        <w:tc>
          <w:tcPr>
            <w:tcW w:w="8788" w:type="dxa"/>
          </w:tcPr>
          <w:p w14:paraId="74C086B8" w14:textId="77777777" w:rsidR="00D04032" w:rsidRPr="00785123" w:rsidRDefault="00000000">
            <w:pPr>
              <w:pStyle w:val="TableParagraph"/>
              <w:numPr>
                <w:ilvl w:val="0"/>
                <w:numId w:val="14"/>
              </w:numPr>
              <w:tabs>
                <w:tab w:val="left" w:pos="483"/>
                <w:tab w:val="left" w:pos="484"/>
              </w:tabs>
              <w:spacing w:before="31"/>
              <w:rPr>
                <w:rFonts w:ascii="Arial Narrow" w:hAnsi="Arial Narrow"/>
                <w:sz w:val="18"/>
              </w:rPr>
            </w:pPr>
            <w:r w:rsidRPr="00785123">
              <w:rPr>
                <w:rFonts w:ascii="Arial Narrow" w:hAnsi="Arial Narrow"/>
                <w:sz w:val="18"/>
              </w:rPr>
              <w:t>January 2003 - January</w:t>
            </w:r>
            <w:r w:rsidRPr="00785123">
              <w:rPr>
                <w:rFonts w:ascii="Arial Narrow" w:hAnsi="Arial Narrow"/>
                <w:spacing w:val="-1"/>
                <w:sz w:val="18"/>
              </w:rPr>
              <w:t xml:space="preserve"> </w:t>
            </w:r>
            <w:r w:rsidRPr="00785123">
              <w:rPr>
                <w:rFonts w:ascii="Arial Narrow" w:hAnsi="Arial Narrow"/>
                <w:sz w:val="18"/>
              </w:rPr>
              <w:t>2004</w:t>
            </w:r>
          </w:p>
        </w:tc>
      </w:tr>
      <w:tr w:rsidR="00D04032" w:rsidRPr="00785123" w14:paraId="419D168D" w14:textId="77777777">
        <w:trPr>
          <w:trHeight w:val="437"/>
        </w:trPr>
        <w:tc>
          <w:tcPr>
            <w:tcW w:w="8788" w:type="dxa"/>
          </w:tcPr>
          <w:p w14:paraId="42628CF9" w14:textId="77777777" w:rsidR="00D04032" w:rsidRPr="00785123" w:rsidRDefault="00000000">
            <w:pPr>
              <w:pStyle w:val="TableParagraph"/>
              <w:spacing w:before="24" w:line="207" w:lineRule="exact"/>
              <w:rPr>
                <w:rFonts w:ascii="Arial Narrow" w:hAnsi="Arial Narrow"/>
                <w:sz w:val="18"/>
              </w:rPr>
            </w:pPr>
            <w:r w:rsidRPr="00785123">
              <w:rPr>
                <w:rFonts w:ascii="Arial Narrow" w:hAnsi="Arial Narrow"/>
                <w:w w:val="90"/>
                <w:sz w:val="18"/>
              </w:rPr>
              <w:t>Master</w:t>
            </w:r>
            <w:r w:rsidRPr="00785123">
              <w:rPr>
                <w:rFonts w:ascii="Arial Narrow" w:hAnsi="Arial Narrow"/>
                <w:spacing w:val="-13"/>
                <w:w w:val="90"/>
                <w:sz w:val="18"/>
              </w:rPr>
              <w:t xml:space="preserve"> </w:t>
            </w:r>
            <w:r w:rsidRPr="00785123">
              <w:rPr>
                <w:rFonts w:ascii="Arial Narrow" w:hAnsi="Arial Narrow"/>
                <w:w w:val="90"/>
                <w:sz w:val="18"/>
              </w:rPr>
              <w:t>of</w:t>
            </w:r>
            <w:r w:rsidRPr="00785123">
              <w:rPr>
                <w:rFonts w:ascii="Arial Narrow" w:hAnsi="Arial Narrow"/>
                <w:spacing w:val="-14"/>
                <w:w w:val="90"/>
                <w:sz w:val="18"/>
              </w:rPr>
              <w:t xml:space="preserve"> </w:t>
            </w:r>
            <w:r w:rsidRPr="00785123">
              <w:rPr>
                <w:rFonts w:ascii="Arial Narrow" w:hAnsi="Arial Narrow"/>
                <w:w w:val="90"/>
                <w:sz w:val="18"/>
              </w:rPr>
              <w:t>second</w:t>
            </w:r>
            <w:r w:rsidRPr="00785123">
              <w:rPr>
                <w:rFonts w:ascii="Arial Narrow" w:hAnsi="Arial Narrow"/>
                <w:spacing w:val="-14"/>
                <w:w w:val="90"/>
                <w:sz w:val="18"/>
              </w:rPr>
              <w:t xml:space="preserve"> </w:t>
            </w:r>
            <w:r w:rsidRPr="00785123">
              <w:rPr>
                <w:rFonts w:ascii="Arial Narrow" w:hAnsi="Arial Narrow"/>
                <w:w w:val="90"/>
                <w:sz w:val="18"/>
              </w:rPr>
              <w:t>level</w:t>
            </w:r>
            <w:r w:rsidRPr="00785123">
              <w:rPr>
                <w:rFonts w:ascii="Arial Narrow" w:hAnsi="Arial Narrow"/>
                <w:spacing w:val="-14"/>
                <w:w w:val="90"/>
                <w:sz w:val="18"/>
              </w:rPr>
              <w:t xml:space="preserve"> </w:t>
            </w:r>
            <w:r w:rsidRPr="00785123">
              <w:rPr>
                <w:rFonts w:ascii="Arial Narrow" w:hAnsi="Arial Narrow"/>
                <w:w w:val="90"/>
                <w:sz w:val="18"/>
              </w:rPr>
              <w:t>(post-MA.)</w:t>
            </w:r>
            <w:r w:rsidRPr="00785123">
              <w:rPr>
                <w:rFonts w:ascii="Arial Narrow" w:hAnsi="Arial Narrow"/>
                <w:spacing w:val="-13"/>
                <w:w w:val="90"/>
                <w:sz w:val="18"/>
              </w:rPr>
              <w:t xml:space="preserve"> </w:t>
            </w:r>
            <w:r w:rsidRPr="00785123">
              <w:rPr>
                <w:rFonts w:ascii="Arial Narrow" w:hAnsi="Arial Narrow"/>
                <w:w w:val="90"/>
                <w:sz w:val="18"/>
              </w:rPr>
              <w:t>“Sources,</w:t>
            </w:r>
            <w:r w:rsidRPr="00785123">
              <w:rPr>
                <w:rFonts w:ascii="Arial Narrow" w:hAnsi="Arial Narrow"/>
                <w:spacing w:val="-21"/>
                <w:w w:val="90"/>
                <w:sz w:val="18"/>
              </w:rPr>
              <w:t xml:space="preserve"> </w:t>
            </w:r>
            <w:r w:rsidRPr="00785123">
              <w:rPr>
                <w:rFonts w:ascii="Arial Narrow" w:hAnsi="Arial Narrow"/>
                <w:w w:val="90"/>
                <w:sz w:val="18"/>
              </w:rPr>
              <w:t>Techniques</w:t>
            </w:r>
            <w:r w:rsidRPr="00785123">
              <w:rPr>
                <w:rFonts w:ascii="Arial Narrow" w:hAnsi="Arial Narrow"/>
                <w:spacing w:val="-21"/>
                <w:w w:val="90"/>
                <w:sz w:val="18"/>
              </w:rPr>
              <w:t xml:space="preserve"> </w:t>
            </w:r>
            <w:r w:rsidRPr="00785123">
              <w:rPr>
                <w:rFonts w:ascii="Arial Narrow" w:hAnsi="Arial Narrow"/>
                <w:w w:val="90"/>
                <w:sz w:val="18"/>
              </w:rPr>
              <w:t>and</w:t>
            </w:r>
            <w:r w:rsidRPr="00785123">
              <w:rPr>
                <w:rFonts w:ascii="Arial Narrow" w:hAnsi="Arial Narrow"/>
                <w:spacing w:val="-22"/>
                <w:w w:val="90"/>
                <w:sz w:val="18"/>
              </w:rPr>
              <w:t xml:space="preserve"> </w:t>
            </w:r>
            <w:r w:rsidRPr="00785123">
              <w:rPr>
                <w:rFonts w:ascii="Arial Narrow" w:hAnsi="Arial Narrow"/>
                <w:w w:val="90"/>
                <w:sz w:val="18"/>
              </w:rPr>
              <w:t>Methods</w:t>
            </w:r>
            <w:r w:rsidRPr="00785123">
              <w:rPr>
                <w:rFonts w:ascii="Arial Narrow" w:hAnsi="Arial Narrow"/>
                <w:spacing w:val="-22"/>
                <w:w w:val="90"/>
                <w:sz w:val="18"/>
              </w:rPr>
              <w:t xml:space="preserve"> </w:t>
            </w:r>
            <w:r w:rsidRPr="00785123">
              <w:rPr>
                <w:rFonts w:ascii="Arial Narrow" w:hAnsi="Arial Narrow"/>
                <w:w w:val="90"/>
                <w:sz w:val="18"/>
              </w:rPr>
              <w:t>for</w:t>
            </w:r>
            <w:r w:rsidRPr="00785123">
              <w:rPr>
                <w:rFonts w:ascii="Arial Narrow" w:hAnsi="Arial Narrow"/>
                <w:spacing w:val="-20"/>
                <w:w w:val="90"/>
                <w:sz w:val="18"/>
              </w:rPr>
              <w:t xml:space="preserve"> </w:t>
            </w:r>
            <w:r w:rsidRPr="00785123">
              <w:rPr>
                <w:rFonts w:ascii="Arial Narrow" w:hAnsi="Arial Narrow"/>
                <w:w w:val="90"/>
                <w:sz w:val="18"/>
              </w:rPr>
              <w:t>Social</w:t>
            </w:r>
            <w:r w:rsidRPr="00785123">
              <w:rPr>
                <w:rFonts w:ascii="Arial Narrow" w:hAnsi="Arial Narrow"/>
                <w:spacing w:val="-21"/>
                <w:w w:val="90"/>
                <w:sz w:val="18"/>
              </w:rPr>
              <w:t xml:space="preserve"> </w:t>
            </w:r>
            <w:r w:rsidRPr="00785123">
              <w:rPr>
                <w:rFonts w:ascii="Arial Narrow" w:hAnsi="Arial Narrow"/>
                <w:w w:val="90"/>
                <w:sz w:val="18"/>
              </w:rPr>
              <w:t>Research”,</w:t>
            </w:r>
            <w:r w:rsidRPr="00785123">
              <w:rPr>
                <w:rFonts w:ascii="Arial Narrow" w:hAnsi="Arial Narrow"/>
                <w:spacing w:val="-21"/>
                <w:w w:val="90"/>
                <w:sz w:val="18"/>
              </w:rPr>
              <w:t xml:space="preserve"> </w:t>
            </w:r>
            <w:r w:rsidRPr="00785123">
              <w:rPr>
                <w:rFonts w:ascii="Arial Narrow" w:hAnsi="Arial Narrow"/>
                <w:w w:val="90"/>
                <w:sz w:val="18"/>
              </w:rPr>
              <w:t>Faculty</w:t>
            </w:r>
            <w:r w:rsidRPr="00785123">
              <w:rPr>
                <w:rFonts w:ascii="Arial Narrow" w:hAnsi="Arial Narrow"/>
                <w:spacing w:val="-22"/>
                <w:w w:val="90"/>
                <w:sz w:val="18"/>
              </w:rPr>
              <w:t xml:space="preserve"> </w:t>
            </w:r>
            <w:r w:rsidRPr="00785123">
              <w:rPr>
                <w:rFonts w:ascii="Arial Narrow" w:hAnsi="Arial Narrow"/>
                <w:w w:val="90"/>
                <w:sz w:val="18"/>
              </w:rPr>
              <w:t>of</w:t>
            </w:r>
            <w:r w:rsidRPr="00785123">
              <w:rPr>
                <w:rFonts w:ascii="Arial Narrow" w:hAnsi="Arial Narrow"/>
                <w:spacing w:val="-21"/>
                <w:w w:val="90"/>
                <w:sz w:val="18"/>
              </w:rPr>
              <w:t xml:space="preserve"> </w:t>
            </w:r>
            <w:r w:rsidRPr="00785123">
              <w:rPr>
                <w:rFonts w:ascii="Arial Narrow" w:hAnsi="Arial Narrow"/>
                <w:w w:val="90"/>
                <w:sz w:val="18"/>
              </w:rPr>
              <w:t>Statistics,</w:t>
            </w:r>
            <w:r w:rsidRPr="00785123">
              <w:rPr>
                <w:rFonts w:ascii="Arial Narrow" w:hAnsi="Arial Narrow"/>
                <w:spacing w:val="-22"/>
                <w:w w:val="90"/>
                <w:sz w:val="18"/>
              </w:rPr>
              <w:t xml:space="preserve"> </w:t>
            </w:r>
            <w:r w:rsidRPr="00785123">
              <w:rPr>
                <w:rFonts w:ascii="Arial Narrow" w:hAnsi="Arial Narrow"/>
                <w:w w:val="90"/>
                <w:sz w:val="18"/>
              </w:rPr>
              <w:t>“Sapienza”</w:t>
            </w:r>
          </w:p>
          <w:p w14:paraId="59C6FB21" w14:textId="77777777" w:rsidR="00D04032" w:rsidRPr="00785123" w:rsidRDefault="00000000">
            <w:pPr>
              <w:pStyle w:val="TableParagraph"/>
              <w:spacing w:line="187" w:lineRule="exact"/>
              <w:rPr>
                <w:rFonts w:ascii="Arial Narrow" w:hAnsi="Arial Narrow"/>
                <w:sz w:val="18"/>
              </w:rPr>
            </w:pPr>
            <w:r w:rsidRPr="00785123">
              <w:rPr>
                <w:rFonts w:ascii="Arial Narrow" w:hAnsi="Arial Narrow"/>
                <w:sz w:val="18"/>
              </w:rPr>
              <w:t>University of Rome</w:t>
            </w:r>
          </w:p>
        </w:tc>
      </w:tr>
      <w:tr w:rsidR="00D04032" w:rsidRPr="00785123" w14:paraId="69350CDF" w14:textId="77777777">
        <w:trPr>
          <w:trHeight w:val="237"/>
        </w:trPr>
        <w:tc>
          <w:tcPr>
            <w:tcW w:w="8788" w:type="dxa"/>
          </w:tcPr>
          <w:p w14:paraId="4276F8D6" w14:textId="77777777" w:rsidR="00D04032" w:rsidRPr="00785123" w:rsidRDefault="00000000">
            <w:pPr>
              <w:pStyle w:val="TableParagraph"/>
              <w:spacing w:line="206" w:lineRule="exact"/>
              <w:rPr>
                <w:rFonts w:ascii="Arial Narrow" w:hAnsi="Arial Narrow"/>
                <w:sz w:val="18"/>
              </w:rPr>
            </w:pPr>
            <w:r w:rsidRPr="00785123">
              <w:rPr>
                <w:rFonts w:ascii="Arial Narrow" w:hAnsi="Arial Narrow"/>
                <w:sz w:val="18"/>
              </w:rPr>
              <w:t>60 ECTF</w:t>
            </w:r>
          </w:p>
        </w:tc>
      </w:tr>
      <w:tr w:rsidR="00D04032" w:rsidRPr="00785123" w14:paraId="135FA84F" w14:textId="77777777">
        <w:trPr>
          <w:trHeight w:val="275"/>
        </w:trPr>
        <w:tc>
          <w:tcPr>
            <w:tcW w:w="8788" w:type="dxa"/>
          </w:tcPr>
          <w:p w14:paraId="333BACC4" w14:textId="77777777" w:rsidR="00D04032" w:rsidRPr="00785123" w:rsidRDefault="00000000">
            <w:pPr>
              <w:pStyle w:val="TableParagraph"/>
              <w:numPr>
                <w:ilvl w:val="0"/>
                <w:numId w:val="13"/>
              </w:numPr>
              <w:tabs>
                <w:tab w:val="left" w:pos="483"/>
                <w:tab w:val="left" w:pos="484"/>
              </w:tabs>
              <w:spacing w:before="31"/>
              <w:rPr>
                <w:rFonts w:ascii="Arial Narrow" w:hAnsi="Arial Narrow"/>
                <w:sz w:val="18"/>
              </w:rPr>
            </w:pPr>
            <w:r w:rsidRPr="00785123">
              <w:rPr>
                <w:rFonts w:ascii="Arial Narrow" w:hAnsi="Arial Narrow"/>
                <w:sz w:val="18"/>
              </w:rPr>
              <w:t>October 1997 - May</w:t>
            </w:r>
            <w:r w:rsidRPr="00785123">
              <w:rPr>
                <w:rFonts w:ascii="Arial Narrow" w:hAnsi="Arial Narrow"/>
                <w:spacing w:val="-1"/>
                <w:sz w:val="18"/>
              </w:rPr>
              <w:t xml:space="preserve"> </w:t>
            </w:r>
            <w:r w:rsidRPr="00785123">
              <w:rPr>
                <w:rFonts w:ascii="Arial Narrow" w:hAnsi="Arial Narrow"/>
                <w:sz w:val="18"/>
              </w:rPr>
              <w:t>2002</w:t>
            </w:r>
          </w:p>
        </w:tc>
      </w:tr>
      <w:tr w:rsidR="00D04032" w:rsidRPr="00785123" w14:paraId="44158019" w14:textId="77777777">
        <w:trPr>
          <w:trHeight w:val="263"/>
        </w:trPr>
        <w:tc>
          <w:tcPr>
            <w:tcW w:w="8788" w:type="dxa"/>
          </w:tcPr>
          <w:p w14:paraId="57C88EA7" w14:textId="77777777" w:rsidR="00D04032" w:rsidRPr="00785123" w:rsidRDefault="00000000">
            <w:pPr>
              <w:pStyle w:val="TableParagraph"/>
              <w:spacing w:before="24"/>
              <w:rPr>
                <w:rFonts w:ascii="Arial Narrow" w:hAnsi="Arial Narrow"/>
                <w:sz w:val="18"/>
              </w:rPr>
            </w:pPr>
            <w:r w:rsidRPr="00785123">
              <w:rPr>
                <w:rFonts w:ascii="Arial Narrow" w:hAnsi="Arial Narrow"/>
                <w:w w:val="95"/>
                <w:sz w:val="18"/>
              </w:rPr>
              <w:t>Ba. and Ma.in Sociology of Work, Faculty of Sociology, “Sapienza” University of Rome</w:t>
            </w:r>
          </w:p>
        </w:tc>
      </w:tr>
      <w:tr w:rsidR="00D04032" w:rsidRPr="00785123" w14:paraId="3B5F84F3" w14:textId="77777777">
        <w:trPr>
          <w:trHeight w:val="270"/>
        </w:trPr>
        <w:tc>
          <w:tcPr>
            <w:tcW w:w="8788" w:type="dxa"/>
          </w:tcPr>
          <w:p w14:paraId="07E01A59" w14:textId="77777777" w:rsidR="00D04032" w:rsidRPr="00785123" w:rsidRDefault="00000000">
            <w:pPr>
              <w:pStyle w:val="TableParagraph"/>
              <w:spacing w:before="32"/>
              <w:rPr>
                <w:rFonts w:ascii="Arial Narrow" w:hAnsi="Arial Narrow"/>
                <w:sz w:val="18"/>
              </w:rPr>
            </w:pPr>
            <w:r w:rsidRPr="00785123">
              <w:rPr>
                <w:rFonts w:ascii="Arial Narrow" w:hAnsi="Arial Narrow"/>
                <w:sz w:val="18"/>
              </w:rPr>
              <w:t>Specialization in Organization, Economy and Employment</w:t>
            </w:r>
          </w:p>
        </w:tc>
      </w:tr>
      <w:tr w:rsidR="00D04032" w:rsidRPr="00785123" w14:paraId="6A340C0F" w14:textId="77777777">
        <w:trPr>
          <w:trHeight w:val="237"/>
        </w:trPr>
        <w:tc>
          <w:tcPr>
            <w:tcW w:w="8788" w:type="dxa"/>
          </w:tcPr>
          <w:p w14:paraId="5A7C3618" w14:textId="77777777" w:rsidR="00D04032" w:rsidRPr="00785123" w:rsidRDefault="00000000">
            <w:pPr>
              <w:pStyle w:val="TableParagraph"/>
              <w:spacing w:before="31" w:line="187" w:lineRule="exact"/>
              <w:rPr>
                <w:rFonts w:ascii="Arial Narrow" w:hAnsi="Arial Narrow"/>
                <w:sz w:val="18"/>
              </w:rPr>
            </w:pPr>
            <w:r w:rsidRPr="00785123">
              <w:rPr>
                <w:rFonts w:ascii="Arial Narrow" w:hAnsi="Arial Narrow"/>
                <w:sz w:val="18"/>
              </w:rPr>
              <w:t>110/110 cum laude</w:t>
            </w:r>
          </w:p>
        </w:tc>
      </w:tr>
    </w:tbl>
    <w:p w14:paraId="69BF9761" w14:textId="77777777" w:rsidR="00D04032" w:rsidRPr="00785123" w:rsidRDefault="00000000">
      <w:pPr>
        <w:spacing w:before="61" w:line="275" w:lineRule="exact"/>
        <w:ind w:left="272"/>
        <w:rPr>
          <w:rFonts w:ascii="Arial Narrow" w:hAnsi="Arial Narrow"/>
          <w:b/>
          <w:sz w:val="19"/>
        </w:rPr>
      </w:pPr>
      <w:r w:rsidRPr="00785123">
        <w:rPr>
          <w:rFonts w:ascii="Arial Narrow" w:hAnsi="Arial Narrow"/>
          <w:b/>
          <w:sz w:val="24"/>
        </w:rPr>
        <w:t>C</w:t>
      </w:r>
      <w:r w:rsidRPr="00785123">
        <w:rPr>
          <w:rFonts w:ascii="Arial Narrow" w:hAnsi="Arial Narrow"/>
          <w:b/>
          <w:sz w:val="19"/>
        </w:rPr>
        <w:t xml:space="preserve">URRENT </w:t>
      </w:r>
      <w:r w:rsidRPr="00785123">
        <w:rPr>
          <w:rFonts w:ascii="Arial Narrow" w:hAnsi="Arial Narrow"/>
          <w:b/>
          <w:sz w:val="24"/>
        </w:rPr>
        <w:t>P</w:t>
      </w:r>
      <w:r w:rsidRPr="00785123">
        <w:rPr>
          <w:rFonts w:ascii="Arial Narrow" w:hAnsi="Arial Narrow"/>
          <w:b/>
          <w:sz w:val="19"/>
        </w:rPr>
        <w:t>OSITION</w:t>
      </w:r>
    </w:p>
    <w:p w14:paraId="761F4EB5" w14:textId="77777777" w:rsidR="00D04032" w:rsidRPr="00785123" w:rsidRDefault="00000000">
      <w:pPr>
        <w:pStyle w:val="BodyText"/>
        <w:spacing w:line="242" w:lineRule="auto"/>
        <w:ind w:left="1078" w:right="1629" w:firstLine="0"/>
        <w:rPr>
          <w:rFonts w:ascii="Arial Narrow" w:hAnsi="Arial Narrow"/>
        </w:rPr>
      </w:pPr>
      <w:r w:rsidRPr="00785123">
        <w:rPr>
          <w:rFonts w:ascii="Arial Narrow" w:hAnsi="Arial Narrow"/>
        </w:rPr>
        <w:t>Ricercatore TDb (Tenure Track Senior Assistant Professor), University of Catania, Department of Economics and Enterprise – (SC 13/B3)</w:t>
      </w:r>
    </w:p>
    <w:p w14:paraId="2A1B7A3B" w14:textId="77777777" w:rsidR="00D04032" w:rsidRPr="004E0E5D" w:rsidRDefault="00000000">
      <w:pPr>
        <w:spacing w:line="204" w:lineRule="exact"/>
        <w:ind w:left="1078"/>
        <w:rPr>
          <w:rFonts w:ascii="Arial Narrow" w:hAnsi="Arial Narrow"/>
          <w:sz w:val="18"/>
        </w:rPr>
      </w:pPr>
      <w:r w:rsidRPr="00785123">
        <w:rPr>
          <w:rFonts w:ascii="Arial Narrow" w:hAnsi="Arial Narrow"/>
          <w:sz w:val="18"/>
        </w:rPr>
        <w:t xml:space="preserve">Associate Editor of </w:t>
      </w:r>
      <w:r w:rsidRPr="00785123">
        <w:rPr>
          <w:rFonts w:ascii="Arial Narrow" w:hAnsi="Arial Narrow"/>
          <w:i/>
          <w:sz w:val="18"/>
        </w:rPr>
        <w:t xml:space="preserve">Studies in Higher Education </w:t>
      </w:r>
      <w:r w:rsidRPr="00785123">
        <w:rPr>
          <w:rFonts w:ascii="Arial Narrow" w:hAnsi="Arial Narrow"/>
          <w:sz w:val="18"/>
        </w:rPr>
        <w:t xml:space="preserve">(“riv. </w:t>
      </w:r>
      <w:r w:rsidRPr="004E0E5D">
        <w:rPr>
          <w:rFonts w:ascii="Arial Narrow" w:hAnsi="Arial Narrow"/>
          <w:sz w:val="18"/>
        </w:rPr>
        <w:t>Fascia A” as per ANVUR)</w:t>
      </w:r>
    </w:p>
    <w:p w14:paraId="7B2CE24D" w14:textId="77777777" w:rsidR="00D04032" w:rsidRPr="00785123" w:rsidRDefault="00000000">
      <w:pPr>
        <w:spacing w:line="206" w:lineRule="exact"/>
        <w:ind w:left="1078"/>
        <w:rPr>
          <w:rFonts w:ascii="Arial Narrow" w:hAnsi="Arial Narrow"/>
          <w:i/>
          <w:sz w:val="18"/>
        </w:rPr>
      </w:pPr>
      <w:r w:rsidRPr="00785123">
        <w:rPr>
          <w:rFonts w:ascii="Arial Narrow" w:hAnsi="Arial Narrow"/>
          <w:sz w:val="18"/>
        </w:rPr>
        <w:t xml:space="preserve">Member of Editorial Board of </w:t>
      </w:r>
      <w:r w:rsidRPr="00785123">
        <w:rPr>
          <w:rFonts w:ascii="Arial Narrow" w:hAnsi="Arial Narrow"/>
          <w:i/>
          <w:sz w:val="18"/>
        </w:rPr>
        <w:t>European Journal of Higher Education</w:t>
      </w:r>
    </w:p>
    <w:p w14:paraId="03F29F02" w14:textId="77777777" w:rsidR="00D04032" w:rsidRPr="00785123" w:rsidRDefault="00000000">
      <w:pPr>
        <w:pStyle w:val="Heading1"/>
        <w:spacing w:line="274" w:lineRule="exact"/>
        <w:rPr>
          <w:rFonts w:ascii="Arial Narrow" w:hAnsi="Arial Narrow"/>
        </w:rPr>
      </w:pPr>
      <w:r w:rsidRPr="00785123">
        <w:rPr>
          <w:rFonts w:ascii="Arial Narrow" w:hAnsi="Arial Narrow"/>
          <w:sz w:val="24"/>
        </w:rPr>
        <w:t>P</w:t>
      </w:r>
      <w:r w:rsidRPr="00785123">
        <w:rPr>
          <w:rFonts w:ascii="Arial Narrow" w:hAnsi="Arial Narrow"/>
        </w:rPr>
        <w:t xml:space="preserve">REVIOUS </w:t>
      </w:r>
      <w:r w:rsidRPr="00785123">
        <w:rPr>
          <w:rFonts w:ascii="Arial Narrow" w:hAnsi="Arial Narrow"/>
          <w:sz w:val="24"/>
        </w:rPr>
        <w:t>P</w:t>
      </w:r>
      <w:r w:rsidRPr="00785123">
        <w:rPr>
          <w:rFonts w:ascii="Arial Narrow" w:hAnsi="Arial Narrow"/>
        </w:rPr>
        <w:t>OSITIONS</w:t>
      </w:r>
    </w:p>
    <w:p w14:paraId="0DCACD19" w14:textId="77777777" w:rsidR="00D04032" w:rsidRPr="00785123" w:rsidRDefault="00000000">
      <w:pPr>
        <w:pStyle w:val="ListParagraph"/>
        <w:numPr>
          <w:ilvl w:val="0"/>
          <w:numId w:val="12"/>
        </w:numPr>
        <w:tabs>
          <w:tab w:val="left" w:pos="980"/>
          <w:tab w:val="left" w:pos="981"/>
        </w:tabs>
        <w:spacing w:line="220" w:lineRule="exact"/>
        <w:rPr>
          <w:rFonts w:ascii="Arial Narrow" w:hAnsi="Arial Narrow"/>
          <w:sz w:val="18"/>
        </w:rPr>
      </w:pPr>
      <w:r w:rsidRPr="00785123">
        <w:rPr>
          <w:rFonts w:ascii="Arial Narrow" w:hAnsi="Arial Narrow"/>
          <w:sz w:val="18"/>
        </w:rPr>
        <w:t>2020 Lecturer (Teaching) at Social Research Institute UCL, Quantitative Social Sciences</w:t>
      </w:r>
      <w:r w:rsidRPr="00785123">
        <w:rPr>
          <w:rFonts w:ascii="Arial Narrow" w:hAnsi="Arial Narrow"/>
          <w:spacing w:val="-13"/>
          <w:sz w:val="18"/>
        </w:rPr>
        <w:t xml:space="preserve"> </w:t>
      </w:r>
      <w:r w:rsidRPr="00785123">
        <w:rPr>
          <w:rFonts w:ascii="Arial Narrow" w:hAnsi="Arial Narrow"/>
          <w:sz w:val="18"/>
        </w:rPr>
        <w:t>(permanent).</w:t>
      </w:r>
    </w:p>
    <w:p w14:paraId="382AE27E" w14:textId="19D2B27B" w:rsidR="00D04032" w:rsidRPr="00785123" w:rsidRDefault="00000000" w:rsidP="00447E31">
      <w:pPr>
        <w:pStyle w:val="ListParagraph"/>
        <w:numPr>
          <w:ilvl w:val="0"/>
          <w:numId w:val="12"/>
        </w:numPr>
        <w:tabs>
          <w:tab w:val="left" w:pos="980"/>
          <w:tab w:val="left" w:pos="981"/>
        </w:tabs>
        <w:spacing w:line="220" w:lineRule="exact"/>
        <w:rPr>
          <w:rFonts w:ascii="Arial Narrow" w:hAnsi="Arial Narrow"/>
          <w:sz w:val="18"/>
        </w:rPr>
      </w:pPr>
      <w:r w:rsidRPr="00447E31">
        <w:rPr>
          <w:rFonts w:ascii="Arial Narrow" w:hAnsi="Arial Narrow"/>
          <w:sz w:val="18"/>
        </w:rPr>
        <w:t>Associate Editor of “European Journal of Higher Education” (Taylor &amp; Francis), since January 1</w:t>
      </w:r>
      <w:r w:rsidR="00447E31" w:rsidRPr="00447E31">
        <w:rPr>
          <w:rFonts w:ascii="Arial Narrow" w:hAnsi="Arial Narrow"/>
          <w:sz w:val="18"/>
          <w:vertAlign w:val="superscript"/>
        </w:rPr>
        <w:t>st</w:t>
      </w:r>
      <w:r w:rsidR="00447E31">
        <w:rPr>
          <w:rFonts w:ascii="Arial Narrow" w:hAnsi="Arial Narrow"/>
          <w:sz w:val="18"/>
        </w:rPr>
        <w:t xml:space="preserve"> </w:t>
      </w:r>
      <w:r w:rsidRPr="00447E31">
        <w:rPr>
          <w:rFonts w:ascii="Arial Narrow" w:hAnsi="Arial Narrow"/>
          <w:sz w:val="18"/>
        </w:rPr>
        <w:t xml:space="preserve">2019 until March </w:t>
      </w:r>
      <w:r w:rsidRPr="00785123">
        <w:rPr>
          <w:rFonts w:ascii="Arial Narrow" w:hAnsi="Arial Narrow"/>
          <w:sz w:val="18"/>
        </w:rPr>
        <w:t>2022</w:t>
      </w:r>
    </w:p>
    <w:p w14:paraId="603FCE45" w14:textId="77777777" w:rsidR="00D04032" w:rsidRPr="00785123" w:rsidRDefault="00000000">
      <w:pPr>
        <w:pStyle w:val="ListParagraph"/>
        <w:numPr>
          <w:ilvl w:val="0"/>
          <w:numId w:val="12"/>
        </w:numPr>
        <w:tabs>
          <w:tab w:val="left" w:pos="980"/>
          <w:tab w:val="left" w:pos="981"/>
        </w:tabs>
        <w:spacing w:line="217" w:lineRule="exact"/>
        <w:rPr>
          <w:rFonts w:ascii="Arial Narrow" w:hAnsi="Arial Narrow"/>
          <w:sz w:val="18"/>
        </w:rPr>
      </w:pPr>
      <w:r w:rsidRPr="00785123">
        <w:rPr>
          <w:rFonts w:ascii="Arial Narrow" w:hAnsi="Arial Narrow"/>
          <w:sz w:val="18"/>
        </w:rPr>
        <w:t>2016-2020 Research Associate at the Centre for Global Higher Education, Institute of Education UCL, London</w:t>
      </w:r>
      <w:r w:rsidRPr="00785123">
        <w:rPr>
          <w:rFonts w:ascii="Arial Narrow" w:hAnsi="Arial Narrow"/>
          <w:spacing w:val="-21"/>
          <w:sz w:val="18"/>
        </w:rPr>
        <w:t xml:space="preserve"> </w:t>
      </w:r>
      <w:r w:rsidRPr="00785123">
        <w:rPr>
          <w:rFonts w:ascii="Arial Narrow" w:hAnsi="Arial Narrow"/>
          <w:sz w:val="18"/>
        </w:rPr>
        <w:t>UK.</w:t>
      </w:r>
    </w:p>
    <w:p w14:paraId="0AD90662" w14:textId="77777777" w:rsidR="00D04032" w:rsidRPr="00785123" w:rsidRDefault="00000000">
      <w:pPr>
        <w:pStyle w:val="ListParagraph"/>
        <w:numPr>
          <w:ilvl w:val="0"/>
          <w:numId w:val="12"/>
        </w:numPr>
        <w:tabs>
          <w:tab w:val="left" w:pos="980"/>
          <w:tab w:val="left" w:pos="981"/>
        </w:tabs>
        <w:spacing w:line="218" w:lineRule="exact"/>
        <w:rPr>
          <w:rFonts w:ascii="Arial Narrow" w:hAnsi="Arial Narrow"/>
          <w:sz w:val="18"/>
        </w:rPr>
      </w:pPr>
      <w:r w:rsidRPr="00785123">
        <w:rPr>
          <w:rFonts w:ascii="Arial Narrow" w:hAnsi="Arial Narrow"/>
          <w:sz w:val="18"/>
        </w:rPr>
        <w:t>2016 – post doc researcher at Scuola Normale Superiore, Florence,</w:t>
      </w:r>
      <w:r w:rsidRPr="00785123">
        <w:rPr>
          <w:rFonts w:ascii="Arial Narrow" w:hAnsi="Arial Narrow"/>
          <w:spacing w:val="-20"/>
          <w:sz w:val="18"/>
        </w:rPr>
        <w:t xml:space="preserve"> </w:t>
      </w:r>
      <w:r w:rsidRPr="00785123">
        <w:rPr>
          <w:rFonts w:ascii="Arial Narrow" w:hAnsi="Arial Narrow"/>
          <w:sz w:val="18"/>
        </w:rPr>
        <w:t>Italy</w:t>
      </w:r>
    </w:p>
    <w:p w14:paraId="42D6A4DC" w14:textId="77777777" w:rsidR="00D04032" w:rsidRPr="00785123" w:rsidRDefault="00000000">
      <w:pPr>
        <w:pStyle w:val="ListParagraph"/>
        <w:numPr>
          <w:ilvl w:val="0"/>
          <w:numId w:val="12"/>
        </w:numPr>
        <w:tabs>
          <w:tab w:val="left" w:pos="980"/>
          <w:tab w:val="left" w:pos="981"/>
        </w:tabs>
        <w:spacing w:line="218" w:lineRule="exact"/>
        <w:rPr>
          <w:rFonts w:ascii="Arial Narrow" w:hAnsi="Arial Narrow"/>
          <w:sz w:val="18"/>
        </w:rPr>
      </w:pPr>
      <w:r w:rsidRPr="00785123">
        <w:rPr>
          <w:rFonts w:ascii="Arial Narrow" w:hAnsi="Arial Narrow"/>
          <w:sz w:val="18"/>
        </w:rPr>
        <w:t>2013-2015 Post-doc researcher at Cipes (The Center for Research in Higher Education Policies), Porto,</w:t>
      </w:r>
      <w:r w:rsidRPr="00785123">
        <w:rPr>
          <w:rFonts w:ascii="Arial Narrow" w:hAnsi="Arial Narrow"/>
          <w:spacing w:val="-11"/>
          <w:sz w:val="18"/>
        </w:rPr>
        <w:t xml:space="preserve"> </w:t>
      </w:r>
      <w:r w:rsidRPr="00785123">
        <w:rPr>
          <w:rFonts w:ascii="Arial Narrow" w:hAnsi="Arial Narrow"/>
          <w:sz w:val="18"/>
        </w:rPr>
        <w:t>Portugal</w:t>
      </w:r>
    </w:p>
    <w:p w14:paraId="3F7F5BCC" w14:textId="77777777" w:rsidR="00D04032" w:rsidRPr="00785123" w:rsidRDefault="00000000">
      <w:pPr>
        <w:pStyle w:val="ListParagraph"/>
        <w:numPr>
          <w:ilvl w:val="0"/>
          <w:numId w:val="12"/>
        </w:numPr>
        <w:tabs>
          <w:tab w:val="left" w:pos="980"/>
          <w:tab w:val="left" w:pos="981"/>
        </w:tabs>
        <w:spacing w:line="219" w:lineRule="exact"/>
        <w:rPr>
          <w:rFonts w:ascii="Arial Narrow" w:hAnsi="Arial Narrow"/>
          <w:sz w:val="18"/>
        </w:rPr>
      </w:pPr>
      <w:r w:rsidRPr="00785123">
        <w:rPr>
          <w:rFonts w:ascii="Arial Narrow" w:hAnsi="Arial Narrow"/>
          <w:sz w:val="18"/>
        </w:rPr>
        <w:t>2011-2013 Post-doc researcher at Ceris-CNR, National Research Council, Rome,</w:t>
      </w:r>
      <w:r w:rsidRPr="00785123">
        <w:rPr>
          <w:rFonts w:ascii="Arial Narrow" w:hAnsi="Arial Narrow"/>
          <w:spacing w:val="-7"/>
          <w:sz w:val="18"/>
        </w:rPr>
        <w:t xml:space="preserve"> </w:t>
      </w:r>
      <w:r w:rsidRPr="00785123">
        <w:rPr>
          <w:rFonts w:ascii="Arial Narrow" w:hAnsi="Arial Narrow"/>
          <w:spacing w:val="-3"/>
          <w:sz w:val="18"/>
        </w:rPr>
        <w:t>Italy.</w:t>
      </w:r>
    </w:p>
    <w:p w14:paraId="13F16CB7" w14:textId="77777777" w:rsidR="00D04032" w:rsidRPr="00785123" w:rsidRDefault="00000000">
      <w:pPr>
        <w:pStyle w:val="ListParagraph"/>
        <w:numPr>
          <w:ilvl w:val="0"/>
          <w:numId w:val="12"/>
        </w:numPr>
        <w:tabs>
          <w:tab w:val="left" w:pos="980"/>
          <w:tab w:val="left" w:pos="981"/>
        </w:tabs>
        <w:spacing w:line="220" w:lineRule="exact"/>
        <w:rPr>
          <w:rFonts w:ascii="Arial Narrow" w:hAnsi="Arial Narrow"/>
          <w:sz w:val="18"/>
        </w:rPr>
      </w:pPr>
      <w:r w:rsidRPr="00785123">
        <w:rPr>
          <w:rFonts w:ascii="Arial Narrow" w:hAnsi="Arial Narrow"/>
          <w:sz w:val="18"/>
        </w:rPr>
        <w:t>2002-2011 Multiple teaching appointment at Sapienza</w:t>
      </w:r>
      <w:r w:rsidRPr="00785123">
        <w:rPr>
          <w:rFonts w:ascii="Arial Narrow" w:hAnsi="Arial Narrow"/>
          <w:spacing w:val="-6"/>
          <w:sz w:val="18"/>
        </w:rPr>
        <w:t xml:space="preserve"> </w:t>
      </w:r>
      <w:r w:rsidRPr="00785123">
        <w:rPr>
          <w:rFonts w:ascii="Arial Narrow" w:hAnsi="Arial Narrow"/>
          <w:sz w:val="18"/>
        </w:rPr>
        <w:t>University</w:t>
      </w:r>
    </w:p>
    <w:p w14:paraId="2FE46686" w14:textId="77777777" w:rsidR="00D04032" w:rsidRPr="00785123" w:rsidRDefault="00000000">
      <w:pPr>
        <w:pStyle w:val="Heading1"/>
        <w:spacing w:line="275" w:lineRule="exact"/>
        <w:rPr>
          <w:rFonts w:ascii="Arial Narrow" w:hAnsi="Arial Narrow"/>
        </w:rPr>
      </w:pPr>
      <w:r w:rsidRPr="00785123">
        <w:rPr>
          <w:rFonts w:ascii="Arial Narrow" w:hAnsi="Arial Narrow"/>
          <w:sz w:val="24"/>
        </w:rPr>
        <w:t>V</w:t>
      </w:r>
      <w:r w:rsidRPr="00785123">
        <w:rPr>
          <w:rFonts w:ascii="Arial Narrow" w:hAnsi="Arial Narrow"/>
        </w:rPr>
        <w:t xml:space="preserve">ISITING </w:t>
      </w:r>
      <w:r w:rsidRPr="00785123">
        <w:rPr>
          <w:rFonts w:ascii="Arial Narrow" w:hAnsi="Arial Narrow"/>
          <w:sz w:val="24"/>
        </w:rPr>
        <w:t>S</w:t>
      </w:r>
      <w:r w:rsidRPr="00785123">
        <w:rPr>
          <w:rFonts w:ascii="Arial Narrow" w:hAnsi="Arial Narrow"/>
        </w:rPr>
        <w:t>CHOLARSHIP PERIODS</w:t>
      </w:r>
    </w:p>
    <w:p w14:paraId="683DE570" w14:textId="60022982" w:rsidR="00D04032" w:rsidRPr="00785123" w:rsidRDefault="002B6C27">
      <w:pPr>
        <w:pStyle w:val="ListParagraph"/>
        <w:numPr>
          <w:ilvl w:val="0"/>
          <w:numId w:val="12"/>
        </w:numPr>
        <w:tabs>
          <w:tab w:val="left" w:pos="980"/>
          <w:tab w:val="left" w:pos="981"/>
        </w:tabs>
        <w:spacing w:line="219" w:lineRule="exact"/>
        <w:ind w:hanging="284"/>
        <w:rPr>
          <w:rFonts w:ascii="Arial Narrow" w:hAnsi="Arial Narrow"/>
          <w:sz w:val="18"/>
        </w:rPr>
      </w:pPr>
      <w:r w:rsidRPr="00785123">
        <w:rPr>
          <w:rFonts w:ascii="Arial Narrow" w:hAnsi="Arial Narrow"/>
          <w:sz w:val="18"/>
        </w:rPr>
        <w:t>December 2023 (5 weeks) – Hong</w:t>
      </w:r>
      <w:r w:rsidRPr="00785123">
        <w:rPr>
          <w:rFonts w:ascii="Arial Narrow" w:hAnsi="Arial Narrow"/>
          <w:spacing w:val="-15"/>
          <w:sz w:val="18"/>
        </w:rPr>
        <w:t xml:space="preserve"> </w:t>
      </w:r>
      <w:r w:rsidRPr="00785123">
        <w:rPr>
          <w:rFonts w:ascii="Arial Narrow" w:hAnsi="Arial Narrow"/>
          <w:sz w:val="18"/>
        </w:rPr>
        <w:t>Kong</w:t>
      </w:r>
      <w:r w:rsidR="00217D03" w:rsidRPr="00217D03">
        <w:rPr>
          <w:rFonts w:ascii="Arial Narrow" w:hAnsi="Arial Narrow"/>
          <w:sz w:val="18"/>
        </w:rPr>
        <w:t xml:space="preserve"> </w:t>
      </w:r>
      <w:r w:rsidR="00217D03" w:rsidRPr="00785123">
        <w:rPr>
          <w:rFonts w:ascii="Arial Narrow" w:hAnsi="Arial Narrow"/>
          <w:sz w:val="18"/>
        </w:rPr>
        <w:t>University</w:t>
      </w:r>
    </w:p>
    <w:p w14:paraId="2997F3D3" w14:textId="77777777" w:rsidR="00D04032" w:rsidRPr="00785123" w:rsidRDefault="00000000">
      <w:pPr>
        <w:pStyle w:val="ListParagraph"/>
        <w:numPr>
          <w:ilvl w:val="0"/>
          <w:numId w:val="12"/>
        </w:numPr>
        <w:tabs>
          <w:tab w:val="left" w:pos="980"/>
          <w:tab w:val="left" w:pos="981"/>
        </w:tabs>
        <w:ind w:right="699" w:hanging="284"/>
        <w:rPr>
          <w:rFonts w:ascii="Arial Narrow" w:hAnsi="Arial Narrow"/>
          <w:sz w:val="18"/>
        </w:rPr>
      </w:pPr>
      <w:r w:rsidRPr="00785123">
        <w:rPr>
          <w:rFonts w:ascii="Arial Narrow" w:hAnsi="Arial Narrow"/>
          <w:sz w:val="18"/>
        </w:rPr>
        <w:t>September</w:t>
      </w:r>
      <w:r w:rsidRPr="00785123">
        <w:rPr>
          <w:rFonts w:ascii="Arial Narrow" w:hAnsi="Arial Narrow"/>
          <w:spacing w:val="-3"/>
          <w:sz w:val="18"/>
        </w:rPr>
        <w:t xml:space="preserve"> </w:t>
      </w:r>
      <w:r w:rsidRPr="00785123">
        <w:rPr>
          <w:rFonts w:ascii="Arial Narrow" w:hAnsi="Arial Narrow"/>
          <w:sz w:val="18"/>
        </w:rPr>
        <w:t>2012</w:t>
      </w:r>
      <w:r w:rsidRPr="00785123">
        <w:rPr>
          <w:rFonts w:ascii="Arial Narrow" w:hAnsi="Arial Narrow"/>
          <w:spacing w:val="-5"/>
          <w:sz w:val="18"/>
        </w:rPr>
        <w:t xml:space="preserve"> </w:t>
      </w:r>
      <w:r w:rsidRPr="00785123">
        <w:rPr>
          <w:rFonts w:ascii="Arial Narrow" w:hAnsi="Arial Narrow"/>
          <w:sz w:val="18"/>
        </w:rPr>
        <w:t>–</w:t>
      </w:r>
      <w:r w:rsidRPr="00785123">
        <w:rPr>
          <w:rFonts w:ascii="Arial Narrow" w:hAnsi="Arial Narrow"/>
          <w:spacing w:val="-11"/>
          <w:sz w:val="18"/>
        </w:rPr>
        <w:t xml:space="preserve"> </w:t>
      </w:r>
      <w:r w:rsidRPr="00785123">
        <w:rPr>
          <w:rFonts w:ascii="Arial Narrow" w:hAnsi="Arial Narrow"/>
          <w:sz w:val="18"/>
        </w:rPr>
        <w:t>December</w:t>
      </w:r>
      <w:r w:rsidRPr="00785123">
        <w:rPr>
          <w:rFonts w:ascii="Arial Narrow" w:hAnsi="Arial Narrow"/>
          <w:spacing w:val="-1"/>
          <w:sz w:val="18"/>
        </w:rPr>
        <w:t xml:space="preserve"> </w:t>
      </w:r>
      <w:r w:rsidRPr="00785123">
        <w:rPr>
          <w:rFonts w:ascii="Arial Narrow" w:hAnsi="Arial Narrow"/>
          <w:sz w:val="18"/>
        </w:rPr>
        <w:t>2012,</w:t>
      </w:r>
      <w:r w:rsidRPr="00785123">
        <w:rPr>
          <w:rFonts w:ascii="Arial Narrow" w:hAnsi="Arial Narrow"/>
          <w:spacing w:val="-2"/>
          <w:sz w:val="18"/>
        </w:rPr>
        <w:t xml:space="preserve"> </w:t>
      </w:r>
      <w:r w:rsidRPr="00785123">
        <w:rPr>
          <w:rFonts w:ascii="Arial Narrow" w:hAnsi="Arial Narrow"/>
          <w:sz w:val="18"/>
        </w:rPr>
        <w:t>Universidad</w:t>
      </w:r>
      <w:r w:rsidRPr="00785123">
        <w:rPr>
          <w:rFonts w:ascii="Arial Narrow" w:hAnsi="Arial Narrow"/>
          <w:spacing w:val="-4"/>
          <w:sz w:val="18"/>
        </w:rPr>
        <w:t xml:space="preserve"> </w:t>
      </w:r>
      <w:r w:rsidRPr="00785123">
        <w:rPr>
          <w:rFonts w:ascii="Arial Narrow" w:hAnsi="Arial Narrow"/>
          <w:sz w:val="18"/>
        </w:rPr>
        <w:t>Autónoma</w:t>
      </w:r>
      <w:r w:rsidRPr="00785123">
        <w:rPr>
          <w:rFonts w:ascii="Arial Narrow" w:hAnsi="Arial Narrow"/>
          <w:spacing w:val="-2"/>
          <w:sz w:val="18"/>
        </w:rPr>
        <w:t xml:space="preserve"> </w:t>
      </w:r>
      <w:r w:rsidRPr="00785123">
        <w:rPr>
          <w:rFonts w:ascii="Arial Narrow" w:hAnsi="Arial Narrow"/>
          <w:sz w:val="18"/>
        </w:rPr>
        <w:t>de</w:t>
      </w:r>
      <w:r w:rsidRPr="00785123">
        <w:rPr>
          <w:rFonts w:ascii="Arial Narrow" w:hAnsi="Arial Narrow"/>
          <w:spacing w:val="-3"/>
          <w:sz w:val="18"/>
        </w:rPr>
        <w:t xml:space="preserve"> </w:t>
      </w:r>
      <w:r w:rsidRPr="00785123">
        <w:rPr>
          <w:rFonts w:ascii="Arial Narrow" w:hAnsi="Arial Narrow"/>
          <w:sz w:val="18"/>
        </w:rPr>
        <w:t>Madrid,</w:t>
      </w:r>
      <w:r w:rsidRPr="00785123">
        <w:rPr>
          <w:rFonts w:ascii="Arial Narrow" w:hAnsi="Arial Narrow"/>
          <w:spacing w:val="-4"/>
          <w:sz w:val="18"/>
        </w:rPr>
        <w:t xml:space="preserve"> </w:t>
      </w:r>
      <w:r w:rsidRPr="00785123">
        <w:rPr>
          <w:rFonts w:ascii="Arial Narrow" w:hAnsi="Arial Narrow"/>
          <w:sz w:val="18"/>
        </w:rPr>
        <w:t>Faculdad</w:t>
      </w:r>
      <w:r w:rsidRPr="00785123">
        <w:rPr>
          <w:rFonts w:ascii="Arial Narrow" w:hAnsi="Arial Narrow"/>
          <w:spacing w:val="-4"/>
          <w:sz w:val="18"/>
        </w:rPr>
        <w:t xml:space="preserve"> </w:t>
      </w:r>
      <w:r w:rsidRPr="00785123">
        <w:rPr>
          <w:rFonts w:ascii="Arial Narrow" w:hAnsi="Arial Narrow"/>
          <w:sz w:val="18"/>
        </w:rPr>
        <w:t>de</w:t>
      </w:r>
      <w:r w:rsidRPr="00785123">
        <w:rPr>
          <w:rFonts w:ascii="Arial Narrow" w:hAnsi="Arial Narrow"/>
          <w:spacing w:val="-3"/>
          <w:sz w:val="18"/>
        </w:rPr>
        <w:t xml:space="preserve"> </w:t>
      </w:r>
      <w:r w:rsidRPr="00785123">
        <w:rPr>
          <w:rFonts w:ascii="Arial Narrow" w:hAnsi="Arial Narrow"/>
          <w:sz w:val="18"/>
        </w:rPr>
        <w:t>Ciencia</w:t>
      </w:r>
      <w:r w:rsidRPr="00785123">
        <w:rPr>
          <w:rFonts w:ascii="Arial Narrow" w:hAnsi="Arial Narrow"/>
          <w:spacing w:val="-4"/>
          <w:sz w:val="18"/>
        </w:rPr>
        <w:t xml:space="preserve"> </w:t>
      </w:r>
      <w:r w:rsidRPr="00785123">
        <w:rPr>
          <w:rFonts w:ascii="Arial Narrow" w:hAnsi="Arial Narrow"/>
          <w:sz w:val="18"/>
        </w:rPr>
        <w:t>Económicas</w:t>
      </w:r>
      <w:r w:rsidRPr="00785123">
        <w:rPr>
          <w:rFonts w:ascii="Arial Narrow" w:hAnsi="Arial Narrow"/>
          <w:spacing w:val="-4"/>
          <w:sz w:val="18"/>
        </w:rPr>
        <w:t xml:space="preserve"> </w:t>
      </w:r>
      <w:r w:rsidRPr="00785123">
        <w:rPr>
          <w:rFonts w:ascii="Arial Narrow" w:hAnsi="Arial Narrow"/>
          <w:sz w:val="18"/>
        </w:rPr>
        <w:t>y</w:t>
      </w:r>
      <w:r w:rsidRPr="00785123">
        <w:rPr>
          <w:rFonts w:ascii="Arial Narrow" w:hAnsi="Arial Narrow"/>
          <w:spacing w:val="-3"/>
          <w:sz w:val="18"/>
        </w:rPr>
        <w:t xml:space="preserve"> </w:t>
      </w:r>
      <w:r w:rsidRPr="00785123">
        <w:rPr>
          <w:rFonts w:ascii="Arial Narrow" w:hAnsi="Arial Narrow"/>
          <w:sz w:val="18"/>
        </w:rPr>
        <w:t>Empresariales,</w:t>
      </w:r>
      <w:r w:rsidRPr="00785123">
        <w:rPr>
          <w:rFonts w:ascii="Arial Narrow" w:hAnsi="Arial Narrow"/>
          <w:spacing w:val="-4"/>
          <w:sz w:val="18"/>
        </w:rPr>
        <w:t xml:space="preserve"> </w:t>
      </w:r>
      <w:r w:rsidRPr="00785123">
        <w:rPr>
          <w:rFonts w:ascii="Arial Narrow" w:hAnsi="Arial Narrow"/>
          <w:sz w:val="18"/>
        </w:rPr>
        <w:t>Dept Estructura Económica y Economía del Desarollo, EU-SPRI network for the mobility of phd students and</w:t>
      </w:r>
      <w:r w:rsidRPr="00447E31">
        <w:rPr>
          <w:rFonts w:ascii="Arial Narrow" w:hAnsi="Arial Narrow"/>
          <w:sz w:val="18"/>
        </w:rPr>
        <w:t xml:space="preserve"> </w:t>
      </w:r>
      <w:r w:rsidRPr="00785123">
        <w:rPr>
          <w:rFonts w:ascii="Arial Narrow" w:hAnsi="Arial Narrow"/>
          <w:sz w:val="18"/>
        </w:rPr>
        <w:t>post-docs.</w:t>
      </w:r>
    </w:p>
    <w:p w14:paraId="45719BFA" w14:textId="77777777" w:rsidR="00D04032" w:rsidRPr="00711585" w:rsidRDefault="00000000">
      <w:pPr>
        <w:pStyle w:val="ListParagraph"/>
        <w:numPr>
          <w:ilvl w:val="0"/>
          <w:numId w:val="12"/>
        </w:numPr>
        <w:tabs>
          <w:tab w:val="left" w:pos="980"/>
          <w:tab w:val="left" w:pos="981"/>
        </w:tabs>
        <w:spacing w:line="217" w:lineRule="exact"/>
        <w:ind w:hanging="284"/>
        <w:rPr>
          <w:rFonts w:ascii="Arial Narrow" w:hAnsi="Arial Narrow"/>
          <w:sz w:val="18"/>
          <w:lang w:val="fr-FR"/>
        </w:rPr>
      </w:pPr>
      <w:r w:rsidRPr="00711585">
        <w:rPr>
          <w:rFonts w:ascii="Arial Narrow" w:hAnsi="Arial Narrow"/>
          <w:sz w:val="18"/>
          <w:lang w:val="fr-FR"/>
        </w:rPr>
        <w:t>November 2011, Université Paris-Est Marne-la-Vallée, Unité de Formation et de Recherche “Sciences humaines et sociales", tutorship</w:t>
      </w:r>
    </w:p>
    <w:p w14:paraId="327993BF" w14:textId="77777777" w:rsidR="00D04032" w:rsidRPr="00447E31" w:rsidRDefault="00000000" w:rsidP="00447E31">
      <w:pPr>
        <w:pStyle w:val="ListParagraph"/>
        <w:numPr>
          <w:ilvl w:val="0"/>
          <w:numId w:val="12"/>
        </w:numPr>
        <w:tabs>
          <w:tab w:val="left" w:pos="980"/>
          <w:tab w:val="left" w:pos="981"/>
        </w:tabs>
        <w:spacing w:line="217" w:lineRule="exact"/>
        <w:ind w:hanging="284"/>
        <w:rPr>
          <w:rFonts w:ascii="Arial Narrow" w:hAnsi="Arial Narrow"/>
          <w:sz w:val="18"/>
        </w:rPr>
      </w:pPr>
      <w:r w:rsidRPr="00447E31">
        <w:rPr>
          <w:rFonts w:ascii="Arial Narrow" w:hAnsi="Arial Narrow"/>
          <w:sz w:val="18"/>
        </w:rPr>
        <w:t>by Catherine Paradeise</w:t>
      </w:r>
    </w:p>
    <w:p w14:paraId="7D25DCA0" w14:textId="77777777" w:rsidR="00D04032" w:rsidRPr="00785123" w:rsidRDefault="00000000">
      <w:pPr>
        <w:pStyle w:val="BodyText"/>
        <w:spacing w:before="6" w:line="232" w:lineRule="auto"/>
        <w:ind w:left="980" w:hanging="284"/>
        <w:rPr>
          <w:rFonts w:ascii="Arial Narrow" w:hAnsi="Arial Narrow"/>
        </w:rPr>
      </w:pPr>
      <w:r w:rsidRPr="00785123">
        <w:rPr>
          <w:rFonts w:ascii="Arial Narrow" w:hAnsi="Arial Narrow"/>
          <w:sz w:val="20"/>
        </w:rPr>
        <w:t></w:t>
      </w:r>
      <w:r w:rsidRPr="004E0E5D">
        <w:rPr>
          <w:rFonts w:ascii="Arial Narrow" w:hAnsi="Arial Narrow"/>
          <w:sz w:val="20"/>
          <w:lang w:val="pt-PT"/>
        </w:rPr>
        <w:t xml:space="preserve"> </w:t>
      </w:r>
      <w:r w:rsidRPr="004E0E5D">
        <w:rPr>
          <w:rFonts w:ascii="Arial Narrow" w:hAnsi="Arial Narrow"/>
          <w:lang w:val="pt-PT"/>
        </w:rPr>
        <w:t xml:space="preserve">March 2008 – October 2008, Universidad Carlo III de Madrid (Getafe), Departamento de Evaluación y Ciencia Políticas. </w:t>
      </w:r>
      <w:r w:rsidRPr="00785123">
        <w:rPr>
          <w:rFonts w:ascii="Arial Narrow" w:hAnsi="Arial Narrow"/>
        </w:rPr>
        <w:t>Tutorship by Constanza Tobio Soler</w:t>
      </w:r>
    </w:p>
    <w:p w14:paraId="308DE8F3" w14:textId="77777777" w:rsidR="00D04032" w:rsidRPr="00785123" w:rsidRDefault="00000000">
      <w:pPr>
        <w:pStyle w:val="BodyText"/>
        <w:spacing w:line="243" w:lineRule="exact"/>
        <w:ind w:left="699" w:firstLine="0"/>
        <w:rPr>
          <w:rFonts w:ascii="Arial Narrow" w:hAnsi="Arial Narrow"/>
        </w:rPr>
      </w:pPr>
      <w:r w:rsidRPr="00785123">
        <w:rPr>
          <w:rFonts w:ascii="Arial Narrow" w:hAnsi="Arial Narrow"/>
          <w:sz w:val="20"/>
        </w:rPr>
        <w:t xml:space="preserve"> </w:t>
      </w:r>
      <w:r w:rsidRPr="00785123">
        <w:rPr>
          <w:rFonts w:ascii="Arial Narrow" w:hAnsi="Arial Narrow"/>
        </w:rPr>
        <w:t>November 2006, London School of Economics, Department of Social Policy</w:t>
      </w:r>
    </w:p>
    <w:p w14:paraId="4F2E91CF" w14:textId="77777777" w:rsidR="00D04032" w:rsidRPr="00785123" w:rsidRDefault="00000000">
      <w:pPr>
        <w:pStyle w:val="Heading1"/>
        <w:spacing w:line="273" w:lineRule="exact"/>
        <w:rPr>
          <w:rFonts w:ascii="Arial Narrow" w:hAnsi="Arial Narrow"/>
        </w:rPr>
      </w:pPr>
      <w:r w:rsidRPr="00785123">
        <w:rPr>
          <w:rFonts w:ascii="Arial Narrow" w:hAnsi="Arial Narrow"/>
          <w:sz w:val="24"/>
        </w:rPr>
        <w:t>T</w:t>
      </w:r>
      <w:r w:rsidRPr="00785123">
        <w:rPr>
          <w:rFonts w:ascii="Arial Narrow" w:hAnsi="Arial Narrow"/>
        </w:rPr>
        <w:t xml:space="preserve">EACHING </w:t>
      </w:r>
      <w:r w:rsidRPr="00785123">
        <w:rPr>
          <w:rFonts w:ascii="Arial Narrow" w:hAnsi="Arial Narrow"/>
          <w:sz w:val="24"/>
        </w:rPr>
        <w:t>E</w:t>
      </w:r>
      <w:r w:rsidRPr="00785123">
        <w:rPr>
          <w:rFonts w:ascii="Arial Narrow" w:hAnsi="Arial Narrow"/>
        </w:rPr>
        <w:t>XPERIENCES</w:t>
      </w:r>
    </w:p>
    <w:p w14:paraId="489CA2BE" w14:textId="77777777" w:rsidR="00D04032" w:rsidRPr="00785123" w:rsidRDefault="00000000">
      <w:pPr>
        <w:pStyle w:val="ListParagraph"/>
        <w:numPr>
          <w:ilvl w:val="0"/>
          <w:numId w:val="12"/>
        </w:numPr>
        <w:tabs>
          <w:tab w:val="left" w:pos="973"/>
          <w:tab w:val="left" w:pos="974"/>
        </w:tabs>
        <w:spacing w:line="242" w:lineRule="exact"/>
        <w:ind w:left="973" w:hanging="362"/>
        <w:rPr>
          <w:rFonts w:ascii="Arial Narrow" w:hAnsi="Arial Narrow"/>
          <w:sz w:val="20"/>
        </w:rPr>
      </w:pPr>
      <w:r w:rsidRPr="00785123">
        <w:rPr>
          <w:rFonts w:ascii="Arial Narrow" w:hAnsi="Arial Narrow"/>
          <w:sz w:val="18"/>
        </w:rPr>
        <w:t>Course</w:t>
      </w:r>
      <w:r w:rsidRPr="00785123">
        <w:rPr>
          <w:rFonts w:ascii="Arial Narrow" w:hAnsi="Arial Narrow"/>
          <w:spacing w:val="-2"/>
          <w:sz w:val="18"/>
        </w:rPr>
        <w:t xml:space="preserve"> </w:t>
      </w:r>
      <w:r w:rsidRPr="00785123">
        <w:rPr>
          <w:rFonts w:ascii="Arial Narrow" w:hAnsi="Arial Narrow"/>
          <w:sz w:val="18"/>
        </w:rPr>
        <w:t>Leader:</w:t>
      </w:r>
    </w:p>
    <w:p w14:paraId="3C1C261F" w14:textId="77777777" w:rsidR="00D04032" w:rsidRPr="00785123" w:rsidRDefault="00000000">
      <w:pPr>
        <w:pStyle w:val="ListParagraph"/>
        <w:numPr>
          <w:ilvl w:val="0"/>
          <w:numId w:val="11"/>
        </w:numPr>
        <w:tabs>
          <w:tab w:val="left" w:pos="973"/>
          <w:tab w:val="left" w:pos="974"/>
        </w:tabs>
        <w:spacing w:line="211" w:lineRule="exact"/>
        <w:ind w:hanging="362"/>
        <w:rPr>
          <w:rFonts w:ascii="Arial Narrow" w:hAnsi="Arial Narrow"/>
          <w:sz w:val="18"/>
        </w:rPr>
      </w:pPr>
      <w:r w:rsidRPr="00785123">
        <w:rPr>
          <w:rFonts w:ascii="Arial Narrow" w:hAnsi="Arial Narrow"/>
          <w:sz w:val="18"/>
        </w:rPr>
        <w:t>CGHE Summer School</w:t>
      </w:r>
      <w:r w:rsidRPr="00785123">
        <w:rPr>
          <w:rFonts w:ascii="Arial Narrow" w:hAnsi="Arial Narrow"/>
          <w:spacing w:val="-2"/>
          <w:sz w:val="18"/>
        </w:rPr>
        <w:t xml:space="preserve"> </w:t>
      </w:r>
      <w:r w:rsidRPr="00785123">
        <w:rPr>
          <w:rFonts w:ascii="Arial Narrow" w:hAnsi="Arial Narrow"/>
          <w:sz w:val="18"/>
        </w:rPr>
        <w:t>2017</w:t>
      </w:r>
    </w:p>
    <w:p w14:paraId="1EEF3799" w14:textId="77777777" w:rsidR="00D04032" w:rsidRPr="00785123" w:rsidRDefault="00000000">
      <w:pPr>
        <w:pStyle w:val="ListParagraph"/>
        <w:numPr>
          <w:ilvl w:val="0"/>
          <w:numId w:val="12"/>
        </w:numPr>
        <w:tabs>
          <w:tab w:val="left" w:pos="973"/>
          <w:tab w:val="left" w:pos="974"/>
        </w:tabs>
        <w:spacing w:line="233" w:lineRule="exact"/>
        <w:ind w:left="973" w:hanging="362"/>
        <w:rPr>
          <w:rFonts w:ascii="Arial Narrow" w:hAnsi="Arial Narrow"/>
          <w:sz w:val="20"/>
        </w:rPr>
      </w:pPr>
      <w:r w:rsidRPr="00785123">
        <w:rPr>
          <w:rFonts w:ascii="Arial Narrow" w:hAnsi="Arial Narrow"/>
          <w:sz w:val="18"/>
        </w:rPr>
        <w:t>Module</w:t>
      </w:r>
      <w:r w:rsidRPr="00785123">
        <w:rPr>
          <w:rFonts w:ascii="Arial Narrow" w:hAnsi="Arial Narrow"/>
          <w:spacing w:val="-2"/>
          <w:sz w:val="18"/>
        </w:rPr>
        <w:t xml:space="preserve"> </w:t>
      </w:r>
      <w:r w:rsidRPr="00785123">
        <w:rPr>
          <w:rFonts w:ascii="Arial Narrow" w:hAnsi="Arial Narrow"/>
          <w:sz w:val="18"/>
        </w:rPr>
        <w:t>Leader</w:t>
      </w:r>
    </w:p>
    <w:p w14:paraId="0B3F8D49" w14:textId="632722FB" w:rsidR="00217D03" w:rsidRPr="00217D03" w:rsidRDefault="00217D03">
      <w:pPr>
        <w:pStyle w:val="ListParagraph"/>
        <w:numPr>
          <w:ilvl w:val="0"/>
          <w:numId w:val="11"/>
        </w:numPr>
        <w:tabs>
          <w:tab w:val="left" w:pos="973"/>
          <w:tab w:val="left" w:pos="974"/>
        </w:tabs>
        <w:spacing w:line="211" w:lineRule="exact"/>
        <w:ind w:hanging="362"/>
        <w:rPr>
          <w:rFonts w:ascii="Arial Narrow" w:hAnsi="Arial Narrow"/>
          <w:sz w:val="18"/>
        </w:rPr>
      </w:pPr>
      <w:r w:rsidRPr="00217D03">
        <w:rPr>
          <w:rFonts w:ascii="Arial Narrow" w:hAnsi="Arial Narrow"/>
          <w:sz w:val="18"/>
        </w:rPr>
        <w:t>2023- Research Design and Data Analysis with Big Data</w:t>
      </w:r>
      <w:r w:rsidRPr="00217D03">
        <w:rPr>
          <w:rFonts w:ascii="Arial" w:hAnsi="Arial" w:cs="Arial"/>
          <w:sz w:val="18"/>
        </w:rPr>
        <w:t>​</w:t>
      </w:r>
      <w:r>
        <w:rPr>
          <w:rFonts w:ascii="Arial" w:hAnsi="Arial" w:cs="Arial"/>
          <w:sz w:val="18"/>
        </w:rPr>
        <w:t xml:space="preserve"> </w:t>
      </w:r>
      <w:r w:rsidRPr="00217D03">
        <w:rPr>
          <w:rFonts w:ascii="Arial Narrow" w:hAnsi="Arial Narrow"/>
          <w:sz w:val="18"/>
        </w:rPr>
        <w:t xml:space="preserve">(15 hours) </w:t>
      </w:r>
      <w:r>
        <w:rPr>
          <w:rFonts w:ascii="Arial Narrow" w:hAnsi="Arial Narrow"/>
          <w:sz w:val="18"/>
        </w:rPr>
        <w:t>– University of Catania – DEI Doctoral School (In English)</w:t>
      </w:r>
    </w:p>
    <w:p w14:paraId="50BDF5CF" w14:textId="732C72DD" w:rsidR="002B6C27" w:rsidRPr="00785123" w:rsidRDefault="002B6C27">
      <w:pPr>
        <w:pStyle w:val="ListParagraph"/>
        <w:numPr>
          <w:ilvl w:val="0"/>
          <w:numId w:val="11"/>
        </w:numPr>
        <w:tabs>
          <w:tab w:val="left" w:pos="973"/>
          <w:tab w:val="left" w:pos="974"/>
        </w:tabs>
        <w:spacing w:line="211" w:lineRule="exact"/>
        <w:ind w:hanging="362"/>
        <w:rPr>
          <w:rFonts w:ascii="Arial Narrow" w:hAnsi="Arial Narrow"/>
          <w:sz w:val="18"/>
          <w:lang w:val="it-IT"/>
        </w:rPr>
      </w:pPr>
      <w:r w:rsidRPr="00785123">
        <w:rPr>
          <w:rFonts w:ascii="Arial Narrow" w:hAnsi="Arial Narrow"/>
          <w:sz w:val="18"/>
          <w:lang w:val="it-IT"/>
        </w:rPr>
        <w:t>2023- Innovazione nei processi di organizzazione – Università di Catania (6CFU)</w:t>
      </w:r>
    </w:p>
    <w:p w14:paraId="5A34B53B" w14:textId="4045CC5E" w:rsidR="00D04032" w:rsidRPr="00785123" w:rsidRDefault="00000000">
      <w:pPr>
        <w:pStyle w:val="ListParagraph"/>
        <w:numPr>
          <w:ilvl w:val="0"/>
          <w:numId w:val="11"/>
        </w:numPr>
        <w:tabs>
          <w:tab w:val="left" w:pos="973"/>
          <w:tab w:val="left" w:pos="974"/>
        </w:tabs>
        <w:spacing w:line="211" w:lineRule="exact"/>
        <w:ind w:hanging="362"/>
        <w:rPr>
          <w:rFonts w:ascii="Arial Narrow" w:hAnsi="Arial Narrow"/>
          <w:sz w:val="18"/>
          <w:lang w:val="it-IT"/>
        </w:rPr>
      </w:pPr>
      <w:r w:rsidRPr="00785123">
        <w:rPr>
          <w:rFonts w:ascii="Arial Narrow" w:hAnsi="Arial Narrow"/>
          <w:sz w:val="18"/>
          <w:lang w:val="it-IT"/>
        </w:rPr>
        <w:t>2023- Organizzazione Aziendale in Ambito Sanitario – Università di Catania (6</w:t>
      </w:r>
      <w:r w:rsidRPr="00785123">
        <w:rPr>
          <w:rFonts w:ascii="Arial Narrow" w:hAnsi="Arial Narrow"/>
          <w:spacing w:val="-22"/>
          <w:sz w:val="18"/>
          <w:lang w:val="it-IT"/>
        </w:rPr>
        <w:t xml:space="preserve"> </w:t>
      </w:r>
      <w:r w:rsidRPr="00785123">
        <w:rPr>
          <w:rFonts w:ascii="Arial Narrow" w:hAnsi="Arial Narrow"/>
          <w:sz w:val="18"/>
          <w:lang w:val="it-IT"/>
        </w:rPr>
        <w:t>CFU)</w:t>
      </w:r>
    </w:p>
    <w:p w14:paraId="331991AB" w14:textId="77777777" w:rsidR="00D04032" w:rsidRPr="00785123" w:rsidRDefault="00000000">
      <w:pPr>
        <w:pStyle w:val="ListParagraph"/>
        <w:numPr>
          <w:ilvl w:val="0"/>
          <w:numId w:val="11"/>
        </w:numPr>
        <w:tabs>
          <w:tab w:val="left" w:pos="973"/>
          <w:tab w:val="left" w:pos="974"/>
        </w:tabs>
        <w:spacing w:line="206" w:lineRule="exact"/>
        <w:ind w:hanging="362"/>
        <w:rPr>
          <w:rFonts w:ascii="Arial Narrow" w:hAnsi="Arial Narrow"/>
          <w:sz w:val="18"/>
          <w:lang w:val="it-IT"/>
        </w:rPr>
      </w:pPr>
      <w:r w:rsidRPr="00785123">
        <w:rPr>
          <w:rFonts w:ascii="Arial Narrow" w:hAnsi="Arial Narrow"/>
          <w:sz w:val="18"/>
          <w:lang w:val="it-IT"/>
        </w:rPr>
        <w:t>2023-</w:t>
      </w:r>
      <w:r w:rsidRPr="00785123">
        <w:rPr>
          <w:rFonts w:ascii="Arial Narrow" w:hAnsi="Arial Narrow"/>
          <w:spacing w:val="-3"/>
          <w:sz w:val="18"/>
          <w:lang w:val="it-IT"/>
        </w:rPr>
        <w:t xml:space="preserve"> </w:t>
      </w:r>
      <w:r w:rsidRPr="00785123">
        <w:rPr>
          <w:rFonts w:ascii="Arial Narrow" w:hAnsi="Arial Narrow"/>
          <w:sz w:val="18"/>
          <w:lang w:val="it-IT"/>
        </w:rPr>
        <w:t>Organizzazione</w:t>
      </w:r>
      <w:r w:rsidRPr="00785123">
        <w:rPr>
          <w:rFonts w:ascii="Arial Narrow" w:hAnsi="Arial Narrow"/>
          <w:spacing w:val="-4"/>
          <w:sz w:val="18"/>
          <w:lang w:val="it-IT"/>
        </w:rPr>
        <w:t xml:space="preserve"> </w:t>
      </w:r>
      <w:r w:rsidRPr="00785123">
        <w:rPr>
          <w:rFonts w:ascii="Arial Narrow" w:hAnsi="Arial Narrow"/>
          <w:sz w:val="18"/>
          <w:lang w:val="it-IT"/>
        </w:rPr>
        <w:t>Aziendale</w:t>
      </w:r>
      <w:r w:rsidRPr="00785123">
        <w:rPr>
          <w:rFonts w:ascii="Arial Narrow" w:hAnsi="Arial Narrow"/>
          <w:spacing w:val="-5"/>
          <w:sz w:val="18"/>
          <w:lang w:val="it-IT"/>
        </w:rPr>
        <w:t xml:space="preserve"> </w:t>
      </w:r>
      <w:r w:rsidRPr="00785123">
        <w:rPr>
          <w:rFonts w:ascii="Arial Narrow" w:hAnsi="Arial Narrow"/>
          <w:sz w:val="18"/>
          <w:lang w:val="it-IT"/>
        </w:rPr>
        <w:t>in</w:t>
      </w:r>
      <w:r w:rsidRPr="00785123">
        <w:rPr>
          <w:rFonts w:ascii="Arial Narrow" w:hAnsi="Arial Narrow"/>
          <w:spacing w:val="-4"/>
          <w:sz w:val="18"/>
          <w:lang w:val="it-IT"/>
        </w:rPr>
        <w:t xml:space="preserve"> </w:t>
      </w:r>
      <w:r w:rsidRPr="00785123">
        <w:rPr>
          <w:rFonts w:ascii="Arial Narrow" w:hAnsi="Arial Narrow"/>
          <w:sz w:val="18"/>
          <w:lang w:val="it-IT"/>
        </w:rPr>
        <w:t>Ambito</w:t>
      </w:r>
      <w:r w:rsidRPr="00785123">
        <w:rPr>
          <w:rFonts w:ascii="Arial Narrow" w:hAnsi="Arial Narrow"/>
          <w:spacing w:val="-4"/>
          <w:sz w:val="18"/>
          <w:lang w:val="it-IT"/>
        </w:rPr>
        <w:t xml:space="preserve"> </w:t>
      </w:r>
      <w:r w:rsidRPr="00785123">
        <w:rPr>
          <w:rFonts w:ascii="Arial Narrow" w:hAnsi="Arial Narrow"/>
          <w:sz w:val="18"/>
          <w:lang w:val="it-IT"/>
        </w:rPr>
        <w:t>Sanitario</w:t>
      </w:r>
      <w:r w:rsidRPr="00785123">
        <w:rPr>
          <w:rFonts w:ascii="Arial Narrow" w:hAnsi="Arial Narrow"/>
          <w:spacing w:val="-5"/>
          <w:sz w:val="18"/>
          <w:lang w:val="it-IT"/>
        </w:rPr>
        <w:t xml:space="preserve"> </w:t>
      </w:r>
      <w:r w:rsidRPr="00785123">
        <w:rPr>
          <w:rFonts w:ascii="Arial Narrow" w:hAnsi="Arial Narrow"/>
          <w:sz w:val="18"/>
          <w:lang w:val="it-IT"/>
        </w:rPr>
        <w:t>–</w:t>
      </w:r>
      <w:r w:rsidRPr="00785123">
        <w:rPr>
          <w:rFonts w:ascii="Arial Narrow" w:hAnsi="Arial Narrow"/>
          <w:spacing w:val="-13"/>
          <w:sz w:val="18"/>
          <w:lang w:val="it-IT"/>
        </w:rPr>
        <w:t xml:space="preserve"> </w:t>
      </w:r>
      <w:r w:rsidRPr="00785123">
        <w:rPr>
          <w:rFonts w:ascii="Arial Narrow" w:hAnsi="Arial Narrow"/>
          <w:sz w:val="18"/>
          <w:lang w:val="it-IT"/>
        </w:rPr>
        <w:t>Scuola</w:t>
      </w:r>
      <w:r w:rsidRPr="00785123">
        <w:rPr>
          <w:rFonts w:ascii="Arial Narrow" w:hAnsi="Arial Narrow"/>
          <w:spacing w:val="-4"/>
          <w:sz w:val="18"/>
          <w:lang w:val="it-IT"/>
        </w:rPr>
        <w:t xml:space="preserve"> </w:t>
      </w:r>
      <w:r w:rsidRPr="00785123">
        <w:rPr>
          <w:rFonts w:ascii="Arial Narrow" w:hAnsi="Arial Narrow"/>
          <w:sz w:val="18"/>
          <w:lang w:val="it-IT"/>
        </w:rPr>
        <w:t>di</w:t>
      </w:r>
      <w:r w:rsidRPr="00785123">
        <w:rPr>
          <w:rFonts w:ascii="Arial Narrow" w:hAnsi="Arial Narrow"/>
          <w:spacing w:val="-5"/>
          <w:sz w:val="18"/>
          <w:lang w:val="it-IT"/>
        </w:rPr>
        <w:t xml:space="preserve"> </w:t>
      </w:r>
      <w:r w:rsidRPr="00785123">
        <w:rPr>
          <w:rFonts w:ascii="Arial Narrow" w:hAnsi="Arial Narrow"/>
          <w:sz w:val="18"/>
          <w:lang w:val="it-IT"/>
        </w:rPr>
        <w:t>Specializzazione</w:t>
      </w:r>
      <w:r w:rsidRPr="00785123">
        <w:rPr>
          <w:rFonts w:ascii="Arial Narrow" w:hAnsi="Arial Narrow"/>
          <w:spacing w:val="-4"/>
          <w:sz w:val="18"/>
          <w:lang w:val="it-IT"/>
        </w:rPr>
        <w:t xml:space="preserve"> </w:t>
      </w:r>
      <w:r w:rsidRPr="00785123">
        <w:rPr>
          <w:rFonts w:ascii="Arial Narrow" w:hAnsi="Arial Narrow"/>
          <w:sz w:val="18"/>
          <w:lang w:val="it-IT"/>
        </w:rPr>
        <w:t>post-Lauream</w:t>
      </w:r>
      <w:r w:rsidRPr="00785123">
        <w:rPr>
          <w:rFonts w:ascii="Arial Narrow" w:hAnsi="Arial Narrow"/>
          <w:spacing w:val="-5"/>
          <w:sz w:val="18"/>
          <w:lang w:val="it-IT"/>
        </w:rPr>
        <w:t xml:space="preserve"> </w:t>
      </w:r>
      <w:r w:rsidRPr="00785123">
        <w:rPr>
          <w:rFonts w:ascii="Arial Narrow" w:hAnsi="Arial Narrow"/>
          <w:sz w:val="18"/>
          <w:lang w:val="it-IT"/>
        </w:rPr>
        <w:t>(2CFU)</w:t>
      </w:r>
    </w:p>
    <w:p w14:paraId="76F622E9" w14:textId="77777777" w:rsidR="00D04032" w:rsidRPr="00785123" w:rsidRDefault="00000000">
      <w:pPr>
        <w:pStyle w:val="ListParagraph"/>
        <w:numPr>
          <w:ilvl w:val="0"/>
          <w:numId w:val="11"/>
        </w:numPr>
        <w:tabs>
          <w:tab w:val="left" w:pos="973"/>
          <w:tab w:val="left" w:pos="974"/>
        </w:tabs>
        <w:spacing w:line="208" w:lineRule="exact"/>
        <w:ind w:hanging="362"/>
        <w:rPr>
          <w:rFonts w:ascii="Arial Narrow" w:hAnsi="Arial Narrow"/>
          <w:sz w:val="18"/>
        </w:rPr>
      </w:pPr>
      <w:r w:rsidRPr="00785123">
        <w:rPr>
          <w:rFonts w:ascii="Arial Narrow" w:hAnsi="Arial Narrow"/>
          <w:sz w:val="18"/>
        </w:rPr>
        <w:t>2021-(2024)</w:t>
      </w:r>
      <w:r w:rsidRPr="00785123">
        <w:rPr>
          <w:rFonts w:ascii="Arial Narrow" w:hAnsi="Arial Narrow"/>
          <w:spacing w:val="-2"/>
          <w:sz w:val="18"/>
        </w:rPr>
        <w:t xml:space="preserve"> </w:t>
      </w:r>
      <w:r w:rsidRPr="00785123">
        <w:rPr>
          <w:rFonts w:ascii="Arial Narrow" w:hAnsi="Arial Narrow"/>
          <w:sz w:val="18"/>
        </w:rPr>
        <w:t>Final</w:t>
      </w:r>
      <w:r w:rsidRPr="00785123">
        <w:rPr>
          <w:rFonts w:ascii="Arial Narrow" w:hAnsi="Arial Narrow"/>
          <w:spacing w:val="-2"/>
          <w:sz w:val="18"/>
        </w:rPr>
        <w:t xml:space="preserve"> </w:t>
      </w:r>
      <w:r w:rsidRPr="00785123">
        <w:rPr>
          <w:rFonts w:ascii="Arial Narrow" w:hAnsi="Arial Narrow"/>
          <w:sz w:val="18"/>
        </w:rPr>
        <w:t>Dissertation</w:t>
      </w:r>
      <w:r w:rsidRPr="00785123">
        <w:rPr>
          <w:rFonts w:ascii="Arial Narrow" w:hAnsi="Arial Narrow"/>
          <w:spacing w:val="-3"/>
          <w:sz w:val="18"/>
        </w:rPr>
        <w:t xml:space="preserve"> </w:t>
      </w:r>
      <w:r w:rsidRPr="00785123">
        <w:rPr>
          <w:rFonts w:ascii="Arial Narrow" w:hAnsi="Arial Narrow"/>
          <w:sz w:val="18"/>
        </w:rPr>
        <w:t>SSQM</w:t>
      </w:r>
      <w:r w:rsidRPr="00785123">
        <w:rPr>
          <w:rFonts w:ascii="Arial Narrow" w:hAnsi="Arial Narrow"/>
          <w:spacing w:val="-3"/>
          <w:sz w:val="18"/>
        </w:rPr>
        <w:t xml:space="preserve"> </w:t>
      </w:r>
      <w:r w:rsidRPr="00785123">
        <w:rPr>
          <w:rFonts w:ascii="Arial Narrow" w:hAnsi="Arial Narrow"/>
          <w:sz w:val="18"/>
        </w:rPr>
        <w:t>(Social</w:t>
      </w:r>
      <w:r w:rsidRPr="00785123">
        <w:rPr>
          <w:rFonts w:ascii="Arial Narrow" w:hAnsi="Arial Narrow"/>
          <w:spacing w:val="-3"/>
          <w:sz w:val="18"/>
        </w:rPr>
        <w:t xml:space="preserve"> </w:t>
      </w:r>
      <w:r w:rsidRPr="00785123">
        <w:rPr>
          <w:rFonts w:ascii="Arial Narrow" w:hAnsi="Arial Narrow"/>
          <w:sz w:val="18"/>
        </w:rPr>
        <w:t>Science Quantitative</w:t>
      </w:r>
      <w:r w:rsidRPr="00785123">
        <w:rPr>
          <w:rFonts w:ascii="Arial Narrow" w:hAnsi="Arial Narrow"/>
          <w:spacing w:val="-3"/>
          <w:sz w:val="18"/>
        </w:rPr>
        <w:t xml:space="preserve"> </w:t>
      </w:r>
      <w:r w:rsidRPr="00785123">
        <w:rPr>
          <w:rFonts w:ascii="Arial Narrow" w:hAnsi="Arial Narrow"/>
          <w:sz w:val="18"/>
        </w:rPr>
        <w:t>Methods)</w:t>
      </w:r>
      <w:r w:rsidRPr="00785123">
        <w:rPr>
          <w:rFonts w:ascii="Arial Narrow" w:hAnsi="Arial Narrow"/>
          <w:spacing w:val="-1"/>
          <w:sz w:val="18"/>
        </w:rPr>
        <w:t xml:space="preserve"> </w:t>
      </w:r>
      <w:r w:rsidRPr="00785123">
        <w:rPr>
          <w:rFonts w:ascii="Arial Narrow" w:hAnsi="Arial Narrow"/>
          <w:sz w:val="18"/>
        </w:rPr>
        <w:t>at</w:t>
      </w:r>
      <w:r w:rsidRPr="00785123">
        <w:rPr>
          <w:rFonts w:ascii="Arial Narrow" w:hAnsi="Arial Narrow"/>
          <w:spacing w:val="-3"/>
          <w:sz w:val="18"/>
        </w:rPr>
        <w:t xml:space="preserve"> </w:t>
      </w:r>
      <w:r w:rsidRPr="00785123">
        <w:rPr>
          <w:rFonts w:ascii="Arial Narrow" w:hAnsi="Arial Narrow"/>
          <w:sz w:val="18"/>
        </w:rPr>
        <w:t>SRI</w:t>
      </w:r>
      <w:r w:rsidRPr="00785123">
        <w:rPr>
          <w:rFonts w:ascii="Arial Narrow" w:hAnsi="Arial Narrow"/>
          <w:spacing w:val="-3"/>
          <w:sz w:val="18"/>
        </w:rPr>
        <w:t xml:space="preserve"> </w:t>
      </w:r>
      <w:r w:rsidRPr="00785123">
        <w:rPr>
          <w:rFonts w:ascii="Arial Narrow" w:hAnsi="Arial Narrow"/>
          <w:sz w:val="18"/>
        </w:rPr>
        <w:t>IoE</w:t>
      </w:r>
      <w:r w:rsidRPr="00785123">
        <w:rPr>
          <w:rFonts w:ascii="Arial Narrow" w:hAnsi="Arial Narrow"/>
          <w:spacing w:val="-1"/>
          <w:sz w:val="18"/>
        </w:rPr>
        <w:t xml:space="preserve"> </w:t>
      </w:r>
      <w:r w:rsidRPr="00785123">
        <w:rPr>
          <w:rFonts w:ascii="Arial Narrow" w:hAnsi="Arial Narrow"/>
          <w:sz w:val="18"/>
        </w:rPr>
        <w:t>UCL</w:t>
      </w:r>
      <w:r w:rsidRPr="00785123">
        <w:rPr>
          <w:rFonts w:ascii="Arial Narrow" w:hAnsi="Arial Narrow"/>
          <w:spacing w:val="-3"/>
          <w:sz w:val="18"/>
        </w:rPr>
        <w:t xml:space="preserve"> </w:t>
      </w:r>
      <w:r w:rsidRPr="00785123">
        <w:rPr>
          <w:rFonts w:ascii="Arial Narrow" w:hAnsi="Arial Narrow"/>
          <w:sz w:val="18"/>
        </w:rPr>
        <w:t>(30</w:t>
      </w:r>
      <w:r w:rsidRPr="00785123">
        <w:rPr>
          <w:rFonts w:ascii="Arial Narrow" w:hAnsi="Arial Narrow"/>
          <w:spacing w:val="-3"/>
          <w:sz w:val="18"/>
        </w:rPr>
        <w:t xml:space="preserve"> </w:t>
      </w:r>
      <w:r w:rsidRPr="00785123">
        <w:rPr>
          <w:rFonts w:ascii="Arial Narrow" w:hAnsi="Arial Narrow"/>
          <w:sz w:val="18"/>
        </w:rPr>
        <w:t>credits)</w:t>
      </w:r>
    </w:p>
    <w:p w14:paraId="5BA64405" w14:textId="77777777" w:rsidR="00D04032" w:rsidRPr="00785123" w:rsidRDefault="00000000">
      <w:pPr>
        <w:pStyle w:val="ListParagraph"/>
        <w:numPr>
          <w:ilvl w:val="0"/>
          <w:numId w:val="11"/>
        </w:numPr>
        <w:tabs>
          <w:tab w:val="left" w:pos="973"/>
          <w:tab w:val="left" w:pos="974"/>
        </w:tabs>
        <w:spacing w:line="207" w:lineRule="exact"/>
        <w:ind w:hanging="362"/>
        <w:rPr>
          <w:rFonts w:ascii="Arial Narrow" w:hAnsi="Arial Narrow"/>
          <w:sz w:val="18"/>
        </w:rPr>
      </w:pPr>
      <w:r w:rsidRPr="00785123">
        <w:rPr>
          <w:rFonts w:ascii="Arial Narrow" w:hAnsi="Arial Narrow"/>
          <w:sz w:val="18"/>
        </w:rPr>
        <w:t>2020- Higher Management and Business Analytics. MBA in Higher Education Management (submitted as proposal), IoE</w:t>
      </w:r>
      <w:r w:rsidRPr="00785123">
        <w:rPr>
          <w:rFonts w:ascii="Arial Narrow" w:hAnsi="Arial Narrow"/>
          <w:spacing w:val="-14"/>
          <w:sz w:val="18"/>
        </w:rPr>
        <w:t xml:space="preserve"> </w:t>
      </w:r>
      <w:r w:rsidRPr="00785123">
        <w:rPr>
          <w:rFonts w:ascii="Arial Narrow" w:hAnsi="Arial Narrow"/>
          <w:sz w:val="18"/>
        </w:rPr>
        <w:t>UCL</w:t>
      </w:r>
    </w:p>
    <w:p w14:paraId="148C6BEE" w14:textId="77777777" w:rsidR="00D04032" w:rsidRPr="00785123" w:rsidRDefault="00000000">
      <w:pPr>
        <w:pStyle w:val="ListParagraph"/>
        <w:numPr>
          <w:ilvl w:val="0"/>
          <w:numId w:val="11"/>
        </w:numPr>
        <w:tabs>
          <w:tab w:val="left" w:pos="973"/>
          <w:tab w:val="left" w:pos="974"/>
        </w:tabs>
        <w:spacing w:line="206" w:lineRule="exact"/>
        <w:ind w:hanging="362"/>
        <w:rPr>
          <w:rFonts w:ascii="Arial Narrow" w:hAnsi="Arial Narrow"/>
          <w:sz w:val="18"/>
        </w:rPr>
      </w:pPr>
      <w:r w:rsidRPr="00785123">
        <w:rPr>
          <w:rFonts w:ascii="Arial Narrow" w:hAnsi="Arial Narrow"/>
          <w:sz w:val="18"/>
        </w:rPr>
        <w:t>2015-2016 – Quantitative Methods for Marketing and Business. ESCP Business School, London Branch</w:t>
      </w:r>
      <w:r w:rsidRPr="00785123">
        <w:rPr>
          <w:rFonts w:ascii="Arial Narrow" w:hAnsi="Arial Narrow"/>
          <w:spacing w:val="-23"/>
          <w:sz w:val="18"/>
        </w:rPr>
        <w:t xml:space="preserve"> </w:t>
      </w:r>
      <w:r w:rsidRPr="00785123">
        <w:rPr>
          <w:rFonts w:ascii="Arial Narrow" w:hAnsi="Arial Narrow"/>
          <w:sz w:val="18"/>
        </w:rPr>
        <w:t>(40hours).</w:t>
      </w:r>
    </w:p>
    <w:p w14:paraId="6A154374" w14:textId="77777777" w:rsidR="00D04032" w:rsidRPr="00785123" w:rsidRDefault="00000000">
      <w:pPr>
        <w:pStyle w:val="ListParagraph"/>
        <w:numPr>
          <w:ilvl w:val="0"/>
          <w:numId w:val="11"/>
        </w:numPr>
        <w:tabs>
          <w:tab w:val="left" w:pos="973"/>
          <w:tab w:val="left" w:pos="974"/>
        </w:tabs>
        <w:spacing w:before="3" w:line="223" w:lineRule="auto"/>
        <w:ind w:right="269"/>
        <w:rPr>
          <w:rFonts w:ascii="Arial Narrow" w:hAnsi="Arial Narrow"/>
          <w:sz w:val="18"/>
        </w:rPr>
      </w:pPr>
      <w:r w:rsidRPr="00785123">
        <w:rPr>
          <w:rFonts w:ascii="Arial Narrow" w:hAnsi="Arial Narrow"/>
          <w:sz w:val="18"/>
        </w:rPr>
        <w:t>2009-2010 -- Analysis of Globalization processes (6CFU 48hours), Faculty of Sociology, Ma course, Sapienza University (professore a contratto)</w:t>
      </w:r>
    </w:p>
    <w:p w14:paraId="4CC9A99C" w14:textId="77777777" w:rsidR="00D04032" w:rsidRPr="00785123" w:rsidRDefault="00000000">
      <w:pPr>
        <w:pStyle w:val="ListParagraph"/>
        <w:numPr>
          <w:ilvl w:val="0"/>
          <w:numId w:val="11"/>
        </w:numPr>
        <w:tabs>
          <w:tab w:val="left" w:pos="973"/>
          <w:tab w:val="left" w:pos="974"/>
        </w:tabs>
        <w:spacing w:before="1" w:line="215" w:lineRule="exact"/>
        <w:ind w:hanging="362"/>
        <w:rPr>
          <w:rFonts w:ascii="Arial Narrow" w:hAnsi="Arial Narrow"/>
          <w:sz w:val="18"/>
          <w:lang w:val="it-IT"/>
        </w:rPr>
      </w:pPr>
      <w:r w:rsidRPr="00785123">
        <w:rPr>
          <w:rFonts w:ascii="Arial Narrow" w:hAnsi="Arial Narrow"/>
          <w:sz w:val="18"/>
          <w:lang w:val="it-IT"/>
        </w:rPr>
        <w:t>2009-2010 -- Globalization processes –</w:t>
      </w:r>
      <w:r w:rsidRPr="00785123">
        <w:rPr>
          <w:rFonts w:ascii="Arial Narrow" w:hAnsi="Arial Narrow"/>
          <w:spacing w:val="-37"/>
          <w:sz w:val="18"/>
          <w:lang w:val="it-IT"/>
        </w:rPr>
        <w:t xml:space="preserve"> </w:t>
      </w:r>
      <w:r w:rsidRPr="00785123">
        <w:rPr>
          <w:rFonts w:ascii="Arial Narrow" w:hAnsi="Arial Narrow"/>
          <w:sz w:val="18"/>
          <w:lang w:val="it-IT"/>
        </w:rPr>
        <w:t>Corso di Alta Formazione «Creativity and Enterprise», Sapienza University of Rome</w:t>
      </w:r>
    </w:p>
    <w:p w14:paraId="6F7C91CC" w14:textId="77777777" w:rsidR="00D04032" w:rsidRPr="00785123" w:rsidRDefault="00000000">
      <w:pPr>
        <w:pStyle w:val="ListParagraph"/>
        <w:numPr>
          <w:ilvl w:val="0"/>
          <w:numId w:val="11"/>
        </w:numPr>
        <w:tabs>
          <w:tab w:val="left" w:pos="973"/>
          <w:tab w:val="left" w:pos="974"/>
        </w:tabs>
        <w:spacing w:line="215" w:lineRule="exact"/>
        <w:ind w:hanging="362"/>
        <w:rPr>
          <w:rFonts w:ascii="Arial Narrow" w:hAnsi="Arial Narrow"/>
          <w:sz w:val="18"/>
        </w:rPr>
      </w:pPr>
      <w:r w:rsidRPr="00785123">
        <w:rPr>
          <w:rFonts w:ascii="Arial Narrow" w:hAnsi="Arial Narrow"/>
          <w:sz w:val="18"/>
        </w:rPr>
        <w:t>2005-2008 – Collecting and Analysing Shadowing fir UGs – Sapienza</w:t>
      </w:r>
      <w:r w:rsidRPr="00785123">
        <w:rPr>
          <w:rFonts w:ascii="Arial Narrow" w:hAnsi="Arial Narrow"/>
          <w:spacing w:val="-28"/>
          <w:sz w:val="18"/>
        </w:rPr>
        <w:t xml:space="preserve"> </w:t>
      </w:r>
      <w:r w:rsidRPr="00785123">
        <w:rPr>
          <w:rFonts w:ascii="Arial Narrow" w:hAnsi="Arial Narrow"/>
          <w:sz w:val="18"/>
        </w:rPr>
        <w:t>University</w:t>
      </w:r>
    </w:p>
    <w:p w14:paraId="1DD8CFD1" w14:textId="77777777" w:rsidR="00D04032" w:rsidRPr="00785123" w:rsidRDefault="00000000">
      <w:pPr>
        <w:pStyle w:val="ListParagraph"/>
        <w:numPr>
          <w:ilvl w:val="0"/>
          <w:numId w:val="12"/>
        </w:numPr>
        <w:tabs>
          <w:tab w:val="left" w:pos="973"/>
          <w:tab w:val="left" w:pos="974"/>
        </w:tabs>
        <w:spacing w:before="74" w:line="242" w:lineRule="exact"/>
        <w:ind w:left="973" w:hanging="362"/>
        <w:rPr>
          <w:rFonts w:ascii="Arial Narrow" w:hAnsi="Arial Narrow"/>
          <w:sz w:val="20"/>
        </w:rPr>
      </w:pPr>
      <w:r w:rsidRPr="00785123">
        <w:rPr>
          <w:rFonts w:ascii="Arial Narrow" w:hAnsi="Arial Narrow"/>
          <w:sz w:val="18"/>
        </w:rPr>
        <w:lastRenderedPageBreak/>
        <w:t>Lectureships (seminars, lecturing, marking and</w:t>
      </w:r>
      <w:r w:rsidRPr="00785123">
        <w:rPr>
          <w:rFonts w:ascii="Arial Narrow" w:hAnsi="Arial Narrow"/>
          <w:spacing w:val="-5"/>
          <w:sz w:val="18"/>
        </w:rPr>
        <w:t xml:space="preserve"> </w:t>
      </w:r>
      <w:r w:rsidRPr="00785123">
        <w:rPr>
          <w:rFonts w:ascii="Arial Narrow" w:hAnsi="Arial Narrow"/>
          <w:sz w:val="18"/>
        </w:rPr>
        <w:t>tutorship)</w:t>
      </w:r>
    </w:p>
    <w:p w14:paraId="21A93BED" w14:textId="77777777" w:rsidR="00D04032" w:rsidRPr="00785123" w:rsidRDefault="00000000">
      <w:pPr>
        <w:pStyle w:val="ListParagraph"/>
        <w:numPr>
          <w:ilvl w:val="0"/>
          <w:numId w:val="11"/>
        </w:numPr>
        <w:tabs>
          <w:tab w:val="left" w:pos="973"/>
          <w:tab w:val="left" w:pos="974"/>
        </w:tabs>
        <w:spacing w:before="1" w:line="232" w:lineRule="auto"/>
        <w:ind w:right="455"/>
        <w:rPr>
          <w:rFonts w:ascii="Arial Narrow" w:hAnsi="Arial Narrow"/>
          <w:sz w:val="18"/>
        </w:rPr>
      </w:pPr>
      <w:r w:rsidRPr="00785123">
        <w:rPr>
          <w:rFonts w:ascii="Arial Narrow" w:hAnsi="Arial Narrow"/>
          <w:sz w:val="18"/>
        </w:rPr>
        <w:t>2017-2020 (IoE UCL) Regressions with STATA; Sociology; Discovering Qualitative and Quantitative Research Methods; Impact Evaluation Methods; Introduction to Regression Analysis; Advanced Regression Analysis; Understanding the Policy Process; Social Change Within Contemporary Society (at Social Research Institute UCL); International Higher Education; Comparative Education in Europe (at IoE</w:t>
      </w:r>
      <w:r w:rsidRPr="00785123">
        <w:rPr>
          <w:rFonts w:ascii="Arial Narrow" w:hAnsi="Arial Narrow"/>
          <w:spacing w:val="-3"/>
          <w:sz w:val="18"/>
        </w:rPr>
        <w:t xml:space="preserve"> </w:t>
      </w:r>
      <w:r w:rsidRPr="00785123">
        <w:rPr>
          <w:rFonts w:ascii="Arial Narrow" w:hAnsi="Arial Narrow"/>
          <w:sz w:val="18"/>
        </w:rPr>
        <w:t>EPS)</w:t>
      </w:r>
    </w:p>
    <w:p w14:paraId="746CB302" w14:textId="77777777" w:rsidR="00D04032" w:rsidRPr="00785123" w:rsidRDefault="00000000">
      <w:pPr>
        <w:pStyle w:val="ListParagraph"/>
        <w:numPr>
          <w:ilvl w:val="0"/>
          <w:numId w:val="11"/>
        </w:numPr>
        <w:tabs>
          <w:tab w:val="left" w:pos="973"/>
          <w:tab w:val="left" w:pos="974"/>
        </w:tabs>
        <w:spacing w:before="4" w:line="215" w:lineRule="exact"/>
        <w:ind w:hanging="362"/>
        <w:rPr>
          <w:rFonts w:ascii="Arial Narrow" w:hAnsi="Arial Narrow"/>
          <w:sz w:val="18"/>
        </w:rPr>
      </w:pPr>
      <w:r w:rsidRPr="00785123">
        <w:rPr>
          <w:rFonts w:ascii="Arial Narrow" w:hAnsi="Arial Narrow"/>
          <w:sz w:val="18"/>
        </w:rPr>
        <w:t>2019 - Big Data and Business Analytics in Higher Education – Leadership in Higher Education</w:t>
      </w:r>
      <w:r w:rsidRPr="00785123">
        <w:rPr>
          <w:rFonts w:ascii="Arial Narrow" w:hAnsi="Arial Narrow"/>
          <w:spacing w:val="-23"/>
          <w:sz w:val="18"/>
        </w:rPr>
        <w:t xml:space="preserve"> </w:t>
      </w:r>
      <w:r w:rsidRPr="00785123">
        <w:rPr>
          <w:rFonts w:ascii="Arial Narrow" w:hAnsi="Arial Narrow"/>
          <w:sz w:val="18"/>
        </w:rPr>
        <w:t>(UCLC)</w:t>
      </w:r>
    </w:p>
    <w:p w14:paraId="091C519C" w14:textId="77777777" w:rsidR="00D04032" w:rsidRPr="00785123" w:rsidRDefault="00000000">
      <w:pPr>
        <w:pStyle w:val="ListParagraph"/>
        <w:numPr>
          <w:ilvl w:val="0"/>
          <w:numId w:val="11"/>
        </w:numPr>
        <w:tabs>
          <w:tab w:val="left" w:pos="973"/>
          <w:tab w:val="left" w:pos="974"/>
        </w:tabs>
        <w:spacing w:line="208" w:lineRule="exact"/>
        <w:ind w:hanging="362"/>
        <w:rPr>
          <w:rFonts w:ascii="Arial Narrow" w:hAnsi="Arial Narrow"/>
          <w:sz w:val="18"/>
        </w:rPr>
      </w:pPr>
      <w:r w:rsidRPr="00785123">
        <w:rPr>
          <w:rFonts w:ascii="Arial Narrow" w:hAnsi="Arial Narrow"/>
          <w:sz w:val="18"/>
        </w:rPr>
        <w:t>2008-2009 -- Local Governance and Sociology of Administration, Sapienza</w:t>
      </w:r>
      <w:r w:rsidRPr="00785123">
        <w:rPr>
          <w:rFonts w:ascii="Arial Narrow" w:hAnsi="Arial Narrow"/>
          <w:spacing w:val="-7"/>
          <w:sz w:val="18"/>
        </w:rPr>
        <w:t xml:space="preserve"> </w:t>
      </w:r>
      <w:r w:rsidRPr="00785123">
        <w:rPr>
          <w:rFonts w:ascii="Arial Narrow" w:hAnsi="Arial Narrow"/>
          <w:sz w:val="18"/>
        </w:rPr>
        <w:t>University</w:t>
      </w:r>
    </w:p>
    <w:p w14:paraId="1E738725" w14:textId="77777777" w:rsidR="00D04032" w:rsidRPr="00785123" w:rsidRDefault="00000000">
      <w:pPr>
        <w:pStyle w:val="ListParagraph"/>
        <w:numPr>
          <w:ilvl w:val="0"/>
          <w:numId w:val="11"/>
        </w:numPr>
        <w:tabs>
          <w:tab w:val="left" w:pos="973"/>
          <w:tab w:val="left" w:pos="974"/>
        </w:tabs>
        <w:spacing w:line="208" w:lineRule="exact"/>
        <w:ind w:hanging="362"/>
        <w:rPr>
          <w:rFonts w:ascii="Arial Narrow" w:hAnsi="Arial Narrow"/>
          <w:sz w:val="18"/>
        </w:rPr>
      </w:pPr>
      <w:r w:rsidRPr="00785123">
        <w:rPr>
          <w:rFonts w:ascii="Arial Narrow" w:hAnsi="Arial Narrow"/>
          <w:sz w:val="18"/>
        </w:rPr>
        <w:t>2002-2003 until 2006-2007 Sociology of Work – Educational Research Laboratory, Sapienza</w:t>
      </w:r>
      <w:r w:rsidRPr="00785123">
        <w:rPr>
          <w:rFonts w:ascii="Arial Narrow" w:hAnsi="Arial Narrow"/>
          <w:spacing w:val="-22"/>
          <w:sz w:val="18"/>
        </w:rPr>
        <w:t xml:space="preserve"> </w:t>
      </w:r>
      <w:r w:rsidRPr="00785123">
        <w:rPr>
          <w:rFonts w:ascii="Arial Narrow" w:hAnsi="Arial Narrow"/>
          <w:sz w:val="18"/>
        </w:rPr>
        <w:t>University</w:t>
      </w:r>
    </w:p>
    <w:p w14:paraId="51145621" w14:textId="77777777" w:rsidR="00D04032" w:rsidRPr="00785123" w:rsidRDefault="00000000">
      <w:pPr>
        <w:pStyle w:val="ListParagraph"/>
        <w:numPr>
          <w:ilvl w:val="0"/>
          <w:numId w:val="11"/>
        </w:numPr>
        <w:tabs>
          <w:tab w:val="left" w:pos="973"/>
          <w:tab w:val="left" w:pos="974"/>
        </w:tabs>
        <w:spacing w:line="206" w:lineRule="exact"/>
        <w:ind w:hanging="362"/>
        <w:rPr>
          <w:rFonts w:ascii="Arial Narrow" w:hAnsi="Arial Narrow"/>
          <w:sz w:val="18"/>
        </w:rPr>
      </w:pPr>
      <w:r w:rsidRPr="00785123">
        <w:rPr>
          <w:rFonts w:ascii="Arial Narrow" w:hAnsi="Arial Narrow"/>
          <w:sz w:val="18"/>
        </w:rPr>
        <w:t>2004-2005 to 2007-2008, Tutorships in applied Educational Research, Sapienza</w:t>
      </w:r>
      <w:r w:rsidRPr="00785123">
        <w:rPr>
          <w:rFonts w:ascii="Arial Narrow" w:hAnsi="Arial Narrow"/>
          <w:spacing w:val="-9"/>
          <w:sz w:val="18"/>
        </w:rPr>
        <w:t xml:space="preserve"> </w:t>
      </w:r>
      <w:r w:rsidRPr="00785123">
        <w:rPr>
          <w:rFonts w:ascii="Arial Narrow" w:hAnsi="Arial Narrow"/>
          <w:sz w:val="18"/>
        </w:rPr>
        <w:t>University</w:t>
      </w:r>
    </w:p>
    <w:p w14:paraId="143918F7" w14:textId="77777777" w:rsidR="00D04032" w:rsidRPr="00785123" w:rsidRDefault="00000000">
      <w:pPr>
        <w:pStyle w:val="ListParagraph"/>
        <w:numPr>
          <w:ilvl w:val="0"/>
          <w:numId w:val="11"/>
        </w:numPr>
        <w:tabs>
          <w:tab w:val="left" w:pos="973"/>
          <w:tab w:val="left" w:pos="974"/>
        </w:tabs>
        <w:spacing w:line="206" w:lineRule="exact"/>
        <w:ind w:hanging="362"/>
        <w:rPr>
          <w:rFonts w:ascii="Arial Narrow" w:hAnsi="Arial Narrow"/>
          <w:sz w:val="18"/>
        </w:rPr>
      </w:pPr>
      <w:r w:rsidRPr="00785123">
        <w:rPr>
          <w:rFonts w:ascii="Arial Narrow" w:hAnsi="Arial Narrow"/>
          <w:sz w:val="18"/>
        </w:rPr>
        <w:t>2004-2005 to 2007-2008, Laboratory of group dynamics, Sapienza</w:t>
      </w:r>
      <w:r w:rsidRPr="00785123">
        <w:rPr>
          <w:rFonts w:ascii="Arial Narrow" w:hAnsi="Arial Narrow"/>
          <w:spacing w:val="-6"/>
          <w:sz w:val="18"/>
        </w:rPr>
        <w:t xml:space="preserve"> </w:t>
      </w:r>
      <w:r w:rsidRPr="00785123">
        <w:rPr>
          <w:rFonts w:ascii="Arial Narrow" w:hAnsi="Arial Narrow"/>
          <w:sz w:val="18"/>
        </w:rPr>
        <w:t>University</w:t>
      </w:r>
    </w:p>
    <w:p w14:paraId="6D7F8190" w14:textId="77777777" w:rsidR="00D04032" w:rsidRPr="00785123" w:rsidRDefault="00000000">
      <w:pPr>
        <w:pStyle w:val="ListParagraph"/>
        <w:numPr>
          <w:ilvl w:val="0"/>
          <w:numId w:val="11"/>
        </w:numPr>
        <w:tabs>
          <w:tab w:val="left" w:pos="973"/>
          <w:tab w:val="left" w:pos="974"/>
        </w:tabs>
        <w:spacing w:line="206" w:lineRule="exact"/>
        <w:ind w:hanging="362"/>
        <w:rPr>
          <w:rFonts w:ascii="Arial Narrow" w:hAnsi="Arial Narrow"/>
          <w:sz w:val="18"/>
        </w:rPr>
      </w:pPr>
      <w:r w:rsidRPr="00785123">
        <w:rPr>
          <w:rFonts w:ascii="Arial Narrow" w:hAnsi="Arial Narrow"/>
          <w:sz w:val="18"/>
        </w:rPr>
        <w:t>2000-2001 to 2007-2008, Sociology of Work, Sapienza</w:t>
      </w:r>
      <w:r w:rsidRPr="00785123">
        <w:rPr>
          <w:rFonts w:ascii="Arial Narrow" w:hAnsi="Arial Narrow"/>
          <w:spacing w:val="-5"/>
          <w:sz w:val="18"/>
        </w:rPr>
        <w:t xml:space="preserve"> </w:t>
      </w:r>
      <w:r w:rsidRPr="00785123">
        <w:rPr>
          <w:rFonts w:ascii="Arial Narrow" w:hAnsi="Arial Narrow"/>
          <w:sz w:val="18"/>
        </w:rPr>
        <w:t>University</w:t>
      </w:r>
    </w:p>
    <w:p w14:paraId="4F9A563E" w14:textId="77777777" w:rsidR="00D04032" w:rsidRPr="00785123" w:rsidRDefault="00000000">
      <w:pPr>
        <w:pStyle w:val="ListParagraph"/>
        <w:numPr>
          <w:ilvl w:val="0"/>
          <w:numId w:val="12"/>
        </w:numPr>
        <w:tabs>
          <w:tab w:val="left" w:pos="973"/>
          <w:tab w:val="left" w:pos="974"/>
        </w:tabs>
        <w:spacing w:line="233" w:lineRule="exact"/>
        <w:ind w:left="973" w:hanging="362"/>
        <w:rPr>
          <w:rFonts w:ascii="Arial Narrow" w:hAnsi="Arial Narrow"/>
          <w:sz w:val="20"/>
        </w:rPr>
      </w:pPr>
      <w:r w:rsidRPr="00785123">
        <w:rPr>
          <w:rFonts w:ascii="Arial Narrow" w:hAnsi="Arial Narrow"/>
          <w:sz w:val="18"/>
        </w:rPr>
        <w:t>Invited lectures at Doctoral</w:t>
      </w:r>
      <w:r w:rsidRPr="00785123">
        <w:rPr>
          <w:rFonts w:ascii="Arial Narrow" w:hAnsi="Arial Narrow"/>
          <w:spacing w:val="-4"/>
          <w:sz w:val="18"/>
        </w:rPr>
        <w:t xml:space="preserve"> </w:t>
      </w:r>
      <w:r w:rsidRPr="00785123">
        <w:rPr>
          <w:rFonts w:ascii="Arial Narrow" w:hAnsi="Arial Narrow"/>
          <w:sz w:val="18"/>
        </w:rPr>
        <w:t>level</w:t>
      </w:r>
    </w:p>
    <w:p w14:paraId="3C967BE6" w14:textId="7D19ED36" w:rsidR="002B6C27" w:rsidRPr="00785123" w:rsidRDefault="002B6C27">
      <w:pPr>
        <w:pStyle w:val="ListParagraph"/>
        <w:numPr>
          <w:ilvl w:val="0"/>
          <w:numId w:val="11"/>
        </w:numPr>
        <w:tabs>
          <w:tab w:val="left" w:pos="973"/>
          <w:tab w:val="left" w:pos="974"/>
        </w:tabs>
        <w:spacing w:line="212" w:lineRule="exact"/>
        <w:ind w:hanging="362"/>
        <w:rPr>
          <w:rFonts w:ascii="Arial Narrow" w:hAnsi="Arial Narrow"/>
          <w:sz w:val="18"/>
        </w:rPr>
      </w:pPr>
      <w:r w:rsidRPr="00785123">
        <w:rPr>
          <w:rFonts w:ascii="Arial Narrow" w:hAnsi="Arial Narrow"/>
          <w:sz w:val="18"/>
        </w:rPr>
        <w:t>2023-24 PhD Module (15 hours): Big Data and Research Design – University of Catania</w:t>
      </w:r>
    </w:p>
    <w:p w14:paraId="6EEB55C6" w14:textId="5A52FBE6" w:rsidR="00D04032" w:rsidRPr="00785123" w:rsidRDefault="00000000">
      <w:pPr>
        <w:pStyle w:val="ListParagraph"/>
        <w:numPr>
          <w:ilvl w:val="0"/>
          <w:numId w:val="11"/>
        </w:numPr>
        <w:tabs>
          <w:tab w:val="left" w:pos="973"/>
          <w:tab w:val="left" w:pos="974"/>
        </w:tabs>
        <w:spacing w:line="212" w:lineRule="exact"/>
        <w:ind w:hanging="362"/>
        <w:rPr>
          <w:rFonts w:ascii="Arial Narrow" w:hAnsi="Arial Narrow"/>
          <w:sz w:val="18"/>
        </w:rPr>
      </w:pPr>
      <w:r w:rsidRPr="00785123">
        <w:rPr>
          <w:rFonts w:ascii="Arial Narrow" w:hAnsi="Arial Narrow"/>
          <w:sz w:val="18"/>
        </w:rPr>
        <w:t>2015. PhD Module: Organizational Theory. Birkbeck College,</w:t>
      </w:r>
      <w:r w:rsidRPr="00785123">
        <w:rPr>
          <w:rFonts w:ascii="Arial Narrow" w:hAnsi="Arial Narrow"/>
          <w:spacing w:val="-8"/>
          <w:sz w:val="18"/>
        </w:rPr>
        <w:t xml:space="preserve"> </w:t>
      </w:r>
      <w:r w:rsidRPr="00785123">
        <w:rPr>
          <w:rFonts w:ascii="Arial Narrow" w:hAnsi="Arial Narrow"/>
          <w:sz w:val="18"/>
        </w:rPr>
        <w:t>London</w:t>
      </w:r>
    </w:p>
    <w:p w14:paraId="5546712F" w14:textId="77777777" w:rsidR="00D04032" w:rsidRPr="00785123" w:rsidRDefault="00000000">
      <w:pPr>
        <w:pStyle w:val="ListParagraph"/>
        <w:numPr>
          <w:ilvl w:val="0"/>
          <w:numId w:val="12"/>
        </w:numPr>
        <w:tabs>
          <w:tab w:val="left" w:pos="973"/>
          <w:tab w:val="left" w:pos="974"/>
        </w:tabs>
        <w:spacing w:line="234" w:lineRule="exact"/>
        <w:ind w:left="973" w:hanging="362"/>
        <w:rPr>
          <w:rFonts w:ascii="Arial Narrow" w:hAnsi="Arial Narrow"/>
          <w:sz w:val="20"/>
        </w:rPr>
      </w:pPr>
      <w:r w:rsidRPr="00785123">
        <w:rPr>
          <w:rFonts w:ascii="Arial Narrow" w:hAnsi="Arial Narrow"/>
          <w:sz w:val="18"/>
        </w:rPr>
        <w:t>PhD supervision at IoE UCL since 2017 (5 research students; 1 as principal supervisor since Sept</w:t>
      </w:r>
      <w:r w:rsidRPr="00785123">
        <w:rPr>
          <w:rFonts w:ascii="Arial Narrow" w:hAnsi="Arial Narrow"/>
          <w:spacing w:val="-16"/>
          <w:sz w:val="18"/>
        </w:rPr>
        <w:t xml:space="preserve"> </w:t>
      </w:r>
      <w:r w:rsidRPr="00785123">
        <w:rPr>
          <w:rFonts w:ascii="Arial Narrow" w:hAnsi="Arial Narrow"/>
          <w:sz w:val="18"/>
        </w:rPr>
        <w:t>2021).</w:t>
      </w:r>
    </w:p>
    <w:p w14:paraId="0A70F36A" w14:textId="77777777" w:rsidR="00D04032" w:rsidRPr="00785123" w:rsidRDefault="00000000">
      <w:pPr>
        <w:pStyle w:val="ListParagraph"/>
        <w:numPr>
          <w:ilvl w:val="0"/>
          <w:numId w:val="12"/>
        </w:numPr>
        <w:tabs>
          <w:tab w:val="left" w:pos="973"/>
          <w:tab w:val="left" w:pos="974"/>
        </w:tabs>
        <w:spacing w:line="239" w:lineRule="exact"/>
        <w:ind w:left="973" w:hanging="362"/>
        <w:rPr>
          <w:rFonts w:ascii="Arial Narrow" w:hAnsi="Arial Narrow"/>
          <w:sz w:val="20"/>
        </w:rPr>
      </w:pPr>
      <w:r w:rsidRPr="00785123">
        <w:rPr>
          <w:rFonts w:ascii="Arial Narrow" w:hAnsi="Arial Narrow"/>
          <w:sz w:val="18"/>
        </w:rPr>
        <w:t>Member of Doctoral Upgrade Committee at IoE UCL since</w:t>
      </w:r>
      <w:r w:rsidRPr="00785123">
        <w:rPr>
          <w:rFonts w:ascii="Arial Narrow" w:hAnsi="Arial Narrow"/>
          <w:spacing w:val="-2"/>
          <w:sz w:val="18"/>
        </w:rPr>
        <w:t xml:space="preserve"> </w:t>
      </w:r>
      <w:r w:rsidRPr="00785123">
        <w:rPr>
          <w:rFonts w:ascii="Arial Narrow" w:hAnsi="Arial Narrow"/>
          <w:sz w:val="18"/>
        </w:rPr>
        <w:t>2017.</w:t>
      </w:r>
    </w:p>
    <w:p w14:paraId="2A36ED18" w14:textId="77777777" w:rsidR="00D04032" w:rsidRPr="00785123" w:rsidRDefault="00000000">
      <w:pPr>
        <w:pStyle w:val="ListParagraph"/>
        <w:numPr>
          <w:ilvl w:val="0"/>
          <w:numId w:val="12"/>
        </w:numPr>
        <w:tabs>
          <w:tab w:val="left" w:pos="973"/>
          <w:tab w:val="left" w:pos="974"/>
        </w:tabs>
        <w:spacing w:line="243" w:lineRule="exact"/>
        <w:ind w:left="973" w:hanging="362"/>
        <w:rPr>
          <w:rFonts w:ascii="Arial Narrow" w:hAnsi="Arial Narrow"/>
          <w:sz w:val="20"/>
        </w:rPr>
      </w:pPr>
      <w:r w:rsidRPr="00785123">
        <w:rPr>
          <w:rFonts w:ascii="Arial Narrow" w:hAnsi="Arial Narrow"/>
          <w:sz w:val="18"/>
        </w:rPr>
        <w:t>External Examiner at MA</w:t>
      </w:r>
      <w:r w:rsidRPr="00785123">
        <w:rPr>
          <w:rFonts w:ascii="Arial Narrow" w:hAnsi="Arial Narrow"/>
          <w:spacing w:val="-1"/>
          <w:sz w:val="18"/>
        </w:rPr>
        <w:t xml:space="preserve"> </w:t>
      </w:r>
      <w:r w:rsidRPr="00785123">
        <w:rPr>
          <w:rFonts w:ascii="Arial Narrow" w:hAnsi="Arial Narrow"/>
          <w:sz w:val="18"/>
        </w:rPr>
        <w:t>level</w:t>
      </w:r>
    </w:p>
    <w:p w14:paraId="1832856B" w14:textId="77777777" w:rsidR="00D04032" w:rsidRPr="00785123" w:rsidRDefault="00000000">
      <w:pPr>
        <w:pStyle w:val="Heading2"/>
        <w:spacing w:before="200" w:line="206" w:lineRule="exact"/>
        <w:rPr>
          <w:rFonts w:ascii="Arial Narrow" w:hAnsi="Arial Narrow"/>
        </w:rPr>
      </w:pPr>
      <w:r w:rsidRPr="00785123">
        <w:rPr>
          <w:rFonts w:ascii="Arial Narrow" w:hAnsi="Arial Narrow"/>
        </w:rPr>
        <w:t>Professional Memberships / Qualifications</w:t>
      </w:r>
    </w:p>
    <w:p w14:paraId="65350939" w14:textId="77777777" w:rsidR="00D04032" w:rsidRPr="00785123" w:rsidRDefault="00000000">
      <w:pPr>
        <w:pStyle w:val="ListParagraph"/>
        <w:numPr>
          <w:ilvl w:val="0"/>
          <w:numId w:val="12"/>
        </w:numPr>
        <w:tabs>
          <w:tab w:val="left" w:pos="992"/>
          <w:tab w:val="left" w:pos="993"/>
        </w:tabs>
        <w:spacing w:line="219" w:lineRule="exact"/>
        <w:ind w:left="992"/>
        <w:rPr>
          <w:rFonts w:ascii="Arial Narrow" w:hAnsi="Arial Narrow"/>
          <w:sz w:val="18"/>
          <w:lang w:val="it-IT"/>
        </w:rPr>
      </w:pPr>
      <w:r w:rsidRPr="00785123">
        <w:rPr>
          <w:rFonts w:ascii="Arial Narrow" w:hAnsi="Arial Narrow"/>
          <w:sz w:val="18"/>
          <w:lang w:val="it-IT"/>
        </w:rPr>
        <w:t>Member of ASSIOA (Associazione Italiana di Organizzazione</w:t>
      </w:r>
      <w:r w:rsidRPr="00785123">
        <w:rPr>
          <w:rFonts w:ascii="Arial Narrow" w:hAnsi="Arial Narrow"/>
          <w:spacing w:val="-5"/>
          <w:sz w:val="18"/>
          <w:lang w:val="it-IT"/>
        </w:rPr>
        <w:t xml:space="preserve"> </w:t>
      </w:r>
      <w:r w:rsidRPr="00785123">
        <w:rPr>
          <w:rFonts w:ascii="Arial Narrow" w:hAnsi="Arial Narrow"/>
          <w:sz w:val="18"/>
          <w:lang w:val="it-IT"/>
        </w:rPr>
        <w:t>Aziendale)</w:t>
      </w:r>
    </w:p>
    <w:p w14:paraId="3EAFC81E" w14:textId="77777777" w:rsidR="00D04032" w:rsidRPr="00785123" w:rsidRDefault="00000000">
      <w:pPr>
        <w:pStyle w:val="ListParagraph"/>
        <w:numPr>
          <w:ilvl w:val="0"/>
          <w:numId w:val="12"/>
        </w:numPr>
        <w:tabs>
          <w:tab w:val="left" w:pos="992"/>
          <w:tab w:val="left" w:pos="993"/>
        </w:tabs>
        <w:spacing w:line="219" w:lineRule="exact"/>
        <w:ind w:left="992"/>
        <w:rPr>
          <w:rFonts w:ascii="Arial Narrow" w:hAnsi="Arial Narrow"/>
          <w:sz w:val="18"/>
          <w:lang w:val="it-IT"/>
        </w:rPr>
      </w:pPr>
      <w:r w:rsidRPr="00785123">
        <w:rPr>
          <w:rFonts w:ascii="Arial Narrow" w:hAnsi="Arial Narrow"/>
          <w:sz w:val="18"/>
          <w:lang w:val="it-IT"/>
        </w:rPr>
        <w:t>Società Italiana di Sociologia Economica SISEC – Membro</w:t>
      </w:r>
      <w:r w:rsidRPr="00785123">
        <w:rPr>
          <w:rFonts w:ascii="Arial Narrow" w:hAnsi="Arial Narrow"/>
          <w:spacing w:val="-19"/>
          <w:sz w:val="18"/>
          <w:lang w:val="it-IT"/>
        </w:rPr>
        <w:t xml:space="preserve"> </w:t>
      </w:r>
      <w:r w:rsidRPr="00785123">
        <w:rPr>
          <w:rFonts w:ascii="Arial Narrow" w:hAnsi="Arial Narrow"/>
          <w:sz w:val="18"/>
          <w:lang w:val="it-IT"/>
        </w:rPr>
        <w:t>Strutturato</w:t>
      </w:r>
    </w:p>
    <w:p w14:paraId="789CFCC3" w14:textId="77777777" w:rsidR="00D04032" w:rsidRPr="00785123" w:rsidRDefault="00000000">
      <w:pPr>
        <w:pStyle w:val="ListParagraph"/>
        <w:numPr>
          <w:ilvl w:val="0"/>
          <w:numId w:val="12"/>
        </w:numPr>
        <w:tabs>
          <w:tab w:val="left" w:pos="992"/>
          <w:tab w:val="left" w:pos="993"/>
        </w:tabs>
        <w:spacing w:line="220" w:lineRule="exact"/>
        <w:ind w:left="992"/>
        <w:rPr>
          <w:rFonts w:ascii="Arial Narrow" w:hAnsi="Arial Narrow"/>
          <w:sz w:val="18"/>
        </w:rPr>
      </w:pPr>
      <w:r w:rsidRPr="00785123">
        <w:rPr>
          <w:rFonts w:ascii="Arial Narrow" w:hAnsi="Arial Narrow"/>
          <w:sz w:val="18"/>
        </w:rPr>
        <w:t>Chartered Institute of Personnel and Development (CIPD) – Academic Fellow</w:t>
      </w:r>
      <w:r w:rsidRPr="00785123">
        <w:rPr>
          <w:rFonts w:ascii="Arial Narrow" w:hAnsi="Arial Narrow"/>
          <w:spacing w:val="-14"/>
          <w:sz w:val="18"/>
        </w:rPr>
        <w:t xml:space="preserve"> </w:t>
      </w:r>
      <w:r w:rsidRPr="00785123">
        <w:rPr>
          <w:rFonts w:ascii="Arial Narrow" w:hAnsi="Arial Narrow"/>
          <w:sz w:val="18"/>
        </w:rPr>
        <w:t>level</w:t>
      </w:r>
    </w:p>
    <w:p w14:paraId="3999CB30" w14:textId="77777777" w:rsidR="00D04032" w:rsidRPr="00785123" w:rsidRDefault="00000000">
      <w:pPr>
        <w:pStyle w:val="ListParagraph"/>
        <w:numPr>
          <w:ilvl w:val="0"/>
          <w:numId w:val="12"/>
        </w:numPr>
        <w:tabs>
          <w:tab w:val="left" w:pos="992"/>
          <w:tab w:val="left" w:pos="993"/>
        </w:tabs>
        <w:spacing w:line="219" w:lineRule="exact"/>
        <w:ind w:left="992"/>
        <w:rPr>
          <w:rFonts w:ascii="Arial Narrow" w:hAnsi="Arial Narrow"/>
          <w:sz w:val="18"/>
        </w:rPr>
      </w:pPr>
      <w:r w:rsidRPr="00785123">
        <w:rPr>
          <w:rFonts w:ascii="Arial Narrow" w:hAnsi="Arial Narrow"/>
          <w:sz w:val="18"/>
        </w:rPr>
        <w:t>Higher Education Academy – Fellowship (under peer</w:t>
      </w:r>
      <w:r w:rsidRPr="00785123">
        <w:rPr>
          <w:rFonts w:ascii="Arial Narrow" w:hAnsi="Arial Narrow"/>
          <w:spacing w:val="-11"/>
          <w:sz w:val="18"/>
        </w:rPr>
        <w:t xml:space="preserve"> </w:t>
      </w:r>
      <w:r w:rsidRPr="00785123">
        <w:rPr>
          <w:rFonts w:ascii="Arial Narrow" w:hAnsi="Arial Narrow"/>
          <w:sz w:val="18"/>
        </w:rPr>
        <w:t>review)</w:t>
      </w:r>
    </w:p>
    <w:p w14:paraId="5C14BE23" w14:textId="77777777" w:rsidR="00D04032" w:rsidRPr="00785123" w:rsidRDefault="00000000">
      <w:pPr>
        <w:pStyle w:val="ListParagraph"/>
        <w:numPr>
          <w:ilvl w:val="0"/>
          <w:numId w:val="12"/>
        </w:numPr>
        <w:tabs>
          <w:tab w:val="left" w:pos="992"/>
          <w:tab w:val="left" w:pos="993"/>
        </w:tabs>
        <w:spacing w:line="218" w:lineRule="exact"/>
        <w:ind w:left="992"/>
        <w:rPr>
          <w:rFonts w:ascii="Arial Narrow" w:hAnsi="Arial Narrow"/>
          <w:sz w:val="18"/>
        </w:rPr>
      </w:pPr>
      <w:r w:rsidRPr="00785123">
        <w:rPr>
          <w:rFonts w:ascii="Arial Narrow" w:hAnsi="Arial Narrow"/>
          <w:sz w:val="18"/>
        </w:rPr>
        <w:t>British Academy of</w:t>
      </w:r>
      <w:r w:rsidRPr="00785123">
        <w:rPr>
          <w:rFonts w:ascii="Arial Narrow" w:hAnsi="Arial Narrow"/>
          <w:spacing w:val="-3"/>
          <w:sz w:val="18"/>
        </w:rPr>
        <w:t xml:space="preserve"> </w:t>
      </w:r>
      <w:r w:rsidRPr="00785123">
        <w:rPr>
          <w:rFonts w:ascii="Arial Narrow" w:hAnsi="Arial Narrow"/>
          <w:sz w:val="18"/>
        </w:rPr>
        <w:t>Management</w:t>
      </w:r>
    </w:p>
    <w:p w14:paraId="22CF2C6B" w14:textId="77777777" w:rsidR="00D04032" w:rsidRPr="00785123" w:rsidRDefault="00000000">
      <w:pPr>
        <w:pStyle w:val="ListParagraph"/>
        <w:numPr>
          <w:ilvl w:val="0"/>
          <w:numId w:val="12"/>
        </w:numPr>
        <w:tabs>
          <w:tab w:val="left" w:pos="992"/>
          <w:tab w:val="left" w:pos="993"/>
        </w:tabs>
        <w:spacing w:line="219" w:lineRule="exact"/>
        <w:ind w:left="992"/>
        <w:rPr>
          <w:rFonts w:ascii="Arial Narrow" w:hAnsi="Arial Narrow"/>
          <w:sz w:val="18"/>
        </w:rPr>
      </w:pPr>
      <w:r w:rsidRPr="00785123">
        <w:rPr>
          <w:rFonts w:ascii="Arial Narrow" w:hAnsi="Arial Narrow"/>
          <w:sz w:val="18"/>
        </w:rPr>
        <w:t>Society for Research into Higher</w:t>
      </w:r>
      <w:r w:rsidRPr="00785123">
        <w:rPr>
          <w:rFonts w:ascii="Arial Narrow" w:hAnsi="Arial Narrow"/>
          <w:spacing w:val="-2"/>
          <w:sz w:val="18"/>
        </w:rPr>
        <w:t xml:space="preserve"> </w:t>
      </w:r>
      <w:r w:rsidRPr="00785123">
        <w:rPr>
          <w:rFonts w:ascii="Arial Narrow" w:hAnsi="Arial Narrow"/>
          <w:sz w:val="18"/>
        </w:rPr>
        <w:t>Education</w:t>
      </w:r>
    </w:p>
    <w:p w14:paraId="075ABD96" w14:textId="1216C06B" w:rsidR="002B6C27" w:rsidRPr="00785123" w:rsidRDefault="002B6C27">
      <w:pPr>
        <w:pStyle w:val="ListParagraph"/>
        <w:numPr>
          <w:ilvl w:val="0"/>
          <w:numId w:val="12"/>
        </w:numPr>
        <w:tabs>
          <w:tab w:val="left" w:pos="992"/>
          <w:tab w:val="left" w:pos="993"/>
        </w:tabs>
        <w:spacing w:line="219" w:lineRule="exact"/>
        <w:ind w:left="992"/>
        <w:rPr>
          <w:rFonts w:ascii="Arial Narrow" w:hAnsi="Arial Narrow"/>
          <w:sz w:val="18"/>
        </w:rPr>
      </w:pPr>
      <w:r w:rsidRPr="00785123">
        <w:rPr>
          <w:rFonts w:ascii="Arial Narrow" w:hAnsi="Arial Narrow"/>
          <w:sz w:val="18"/>
        </w:rPr>
        <w:t>CHER – Corsortium of Higher Education Researchers</w:t>
      </w:r>
    </w:p>
    <w:p w14:paraId="00E7C756" w14:textId="77777777" w:rsidR="00D04032" w:rsidRPr="00785123" w:rsidRDefault="00D04032">
      <w:pPr>
        <w:pStyle w:val="BodyText"/>
        <w:spacing w:before="10"/>
        <w:ind w:left="0" w:firstLine="0"/>
        <w:rPr>
          <w:rFonts w:ascii="Arial Narrow" w:hAnsi="Arial Narrow"/>
          <w:sz w:val="17"/>
        </w:rPr>
      </w:pPr>
    </w:p>
    <w:p w14:paraId="56D6E623" w14:textId="77777777" w:rsidR="00D04032" w:rsidRPr="00785123" w:rsidRDefault="00000000">
      <w:pPr>
        <w:pStyle w:val="Heading2"/>
        <w:spacing w:line="206" w:lineRule="exact"/>
        <w:rPr>
          <w:rFonts w:ascii="Arial Narrow" w:hAnsi="Arial Narrow"/>
        </w:rPr>
      </w:pPr>
      <w:r w:rsidRPr="00785123">
        <w:rPr>
          <w:rFonts w:ascii="Arial Narrow" w:hAnsi="Arial Narrow"/>
        </w:rPr>
        <w:t>Pending Publications</w:t>
      </w:r>
    </w:p>
    <w:p w14:paraId="0D47B9E4" w14:textId="56E5FDC9" w:rsidR="00D04032" w:rsidRPr="00785123" w:rsidRDefault="00000000">
      <w:pPr>
        <w:pStyle w:val="ListParagraph"/>
        <w:numPr>
          <w:ilvl w:val="0"/>
          <w:numId w:val="10"/>
        </w:numPr>
        <w:tabs>
          <w:tab w:val="left" w:pos="697"/>
          <w:tab w:val="left" w:pos="698"/>
        </w:tabs>
        <w:spacing w:line="220" w:lineRule="exact"/>
        <w:rPr>
          <w:rFonts w:ascii="Arial Narrow" w:hAnsi="Arial Narrow"/>
          <w:sz w:val="18"/>
        </w:rPr>
      </w:pPr>
      <w:r w:rsidRPr="00785123">
        <w:rPr>
          <w:rFonts w:ascii="Arial Narrow" w:hAnsi="Arial Narrow"/>
          <w:sz w:val="18"/>
        </w:rPr>
        <w:t>(202</w:t>
      </w:r>
      <w:r w:rsidR="00217D03">
        <w:rPr>
          <w:rFonts w:ascii="Arial Narrow" w:hAnsi="Arial Narrow"/>
          <w:sz w:val="18"/>
        </w:rPr>
        <w:t>4</w:t>
      </w:r>
      <w:r w:rsidRPr="00785123">
        <w:rPr>
          <w:rFonts w:ascii="Arial Narrow" w:hAnsi="Arial Narrow"/>
          <w:sz w:val="18"/>
        </w:rPr>
        <w:t>) Marini G</w:t>
      </w:r>
      <w:r w:rsidR="00217D03">
        <w:rPr>
          <w:rFonts w:ascii="Arial Narrow" w:hAnsi="Arial Narrow"/>
          <w:sz w:val="18"/>
        </w:rPr>
        <w:t xml:space="preserve">., </w:t>
      </w:r>
      <w:r w:rsidR="0036158C" w:rsidRPr="0036158C">
        <w:rPr>
          <w:rFonts w:ascii="Arial Narrow" w:hAnsi="Arial Narrow"/>
          <w:sz w:val="18"/>
        </w:rPr>
        <w:t>Mikkel Mouritzen</w:t>
      </w:r>
      <w:r w:rsidRPr="00785123">
        <w:rPr>
          <w:rFonts w:ascii="Arial Narrow" w:hAnsi="Arial Narrow"/>
          <w:sz w:val="18"/>
        </w:rPr>
        <w:t xml:space="preserve">, XXXXX Special Issue for </w:t>
      </w:r>
      <w:r w:rsidR="002B6C27" w:rsidRPr="00785123">
        <w:rPr>
          <w:rFonts w:ascii="Arial Narrow" w:hAnsi="Arial Narrow"/>
          <w:sz w:val="18"/>
        </w:rPr>
        <w:t xml:space="preserve">Journal of Studies in International Education </w:t>
      </w:r>
      <w:r w:rsidRPr="00785123">
        <w:rPr>
          <w:rFonts w:ascii="Arial Narrow" w:hAnsi="Arial Narrow"/>
          <w:sz w:val="18"/>
        </w:rPr>
        <w:t>[under peer</w:t>
      </w:r>
      <w:r w:rsidRPr="00785123">
        <w:rPr>
          <w:rFonts w:ascii="Arial Narrow" w:hAnsi="Arial Narrow"/>
          <w:spacing w:val="-9"/>
          <w:sz w:val="18"/>
        </w:rPr>
        <w:t xml:space="preserve"> </w:t>
      </w:r>
      <w:r w:rsidRPr="00785123">
        <w:rPr>
          <w:rFonts w:ascii="Arial Narrow" w:hAnsi="Arial Narrow"/>
          <w:sz w:val="18"/>
        </w:rPr>
        <w:t>review]</w:t>
      </w:r>
    </w:p>
    <w:p w14:paraId="13B3115C" w14:textId="01829A4E" w:rsidR="00D04032" w:rsidRPr="00785123" w:rsidRDefault="00000000">
      <w:pPr>
        <w:pStyle w:val="ListParagraph"/>
        <w:numPr>
          <w:ilvl w:val="0"/>
          <w:numId w:val="10"/>
        </w:numPr>
        <w:tabs>
          <w:tab w:val="left" w:pos="697"/>
          <w:tab w:val="left" w:pos="698"/>
        </w:tabs>
        <w:spacing w:line="219" w:lineRule="exact"/>
        <w:rPr>
          <w:rFonts w:ascii="Arial Narrow" w:hAnsi="Arial Narrow"/>
          <w:sz w:val="18"/>
        </w:rPr>
      </w:pPr>
      <w:r w:rsidRPr="00785123">
        <w:rPr>
          <w:rFonts w:ascii="Arial Narrow" w:hAnsi="Arial Narrow"/>
          <w:sz w:val="18"/>
        </w:rPr>
        <w:t>(202</w:t>
      </w:r>
      <w:r w:rsidR="00217D03">
        <w:rPr>
          <w:rFonts w:ascii="Arial Narrow" w:hAnsi="Arial Narrow"/>
          <w:sz w:val="18"/>
        </w:rPr>
        <w:t>4</w:t>
      </w:r>
      <w:r w:rsidRPr="00785123">
        <w:rPr>
          <w:rFonts w:ascii="Arial Narrow" w:hAnsi="Arial Narrow"/>
          <w:sz w:val="18"/>
        </w:rPr>
        <w:t>) Marini G., Meschitti V. XXXXX Equality, Diversity and Inclusion (under peer</w:t>
      </w:r>
      <w:r w:rsidRPr="00785123">
        <w:rPr>
          <w:rFonts w:ascii="Arial Narrow" w:hAnsi="Arial Narrow"/>
          <w:spacing w:val="-6"/>
          <w:sz w:val="18"/>
        </w:rPr>
        <w:t xml:space="preserve"> </w:t>
      </w:r>
      <w:r w:rsidRPr="00785123">
        <w:rPr>
          <w:rFonts w:ascii="Arial Narrow" w:hAnsi="Arial Narrow"/>
          <w:sz w:val="18"/>
        </w:rPr>
        <w:t>review)</w:t>
      </w:r>
    </w:p>
    <w:p w14:paraId="57ADAC5E" w14:textId="0927D161" w:rsidR="00D04032" w:rsidRPr="00785123" w:rsidRDefault="00000000">
      <w:pPr>
        <w:pStyle w:val="ListParagraph"/>
        <w:numPr>
          <w:ilvl w:val="0"/>
          <w:numId w:val="10"/>
        </w:numPr>
        <w:tabs>
          <w:tab w:val="left" w:pos="697"/>
          <w:tab w:val="left" w:pos="698"/>
        </w:tabs>
        <w:spacing w:line="218" w:lineRule="exact"/>
        <w:rPr>
          <w:rFonts w:ascii="Arial Narrow" w:hAnsi="Arial Narrow"/>
          <w:sz w:val="18"/>
        </w:rPr>
      </w:pPr>
      <w:r w:rsidRPr="00785123">
        <w:rPr>
          <w:rFonts w:ascii="Arial Narrow" w:hAnsi="Arial Narrow"/>
          <w:sz w:val="18"/>
        </w:rPr>
        <w:t>(202</w:t>
      </w:r>
      <w:r w:rsidR="00217D03">
        <w:rPr>
          <w:rFonts w:ascii="Arial Narrow" w:hAnsi="Arial Narrow"/>
          <w:sz w:val="18"/>
        </w:rPr>
        <w:t>4</w:t>
      </w:r>
      <w:r w:rsidRPr="00785123">
        <w:rPr>
          <w:rFonts w:ascii="Arial Narrow" w:hAnsi="Arial Narrow"/>
          <w:sz w:val="18"/>
        </w:rPr>
        <w:t>) Marini G., Meschitti V. XXXXX Personnel Review (under peer</w:t>
      </w:r>
      <w:r w:rsidRPr="00785123">
        <w:rPr>
          <w:rFonts w:ascii="Arial Narrow" w:hAnsi="Arial Narrow"/>
          <w:spacing w:val="-2"/>
          <w:sz w:val="18"/>
        </w:rPr>
        <w:t xml:space="preserve"> </w:t>
      </w:r>
      <w:r w:rsidRPr="00785123">
        <w:rPr>
          <w:rFonts w:ascii="Arial Narrow" w:hAnsi="Arial Narrow"/>
          <w:sz w:val="18"/>
        </w:rPr>
        <w:t>review)</w:t>
      </w:r>
    </w:p>
    <w:p w14:paraId="3CBA89F6" w14:textId="312C1D6A" w:rsidR="00D04032" w:rsidRPr="00785123" w:rsidRDefault="00000000">
      <w:pPr>
        <w:pStyle w:val="ListParagraph"/>
        <w:numPr>
          <w:ilvl w:val="0"/>
          <w:numId w:val="10"/>
        </w:numPr>
        <w:tabs>
          <w:tab w:val="left" w:pos="697"/>
          <w:tab w:val="left" w:pos="698"/>
        </w:tabs>
        <w:spacing w:line="219" w:lineRule="exact"/>
        <w:rPr>
          <w:rFonts w:ascii="Arial Narrow" w:hAnsi="Arial Narrow"/>
          <w:sz w:val="18"/>
        </w:rPr>
      </w:pPr>
      <w:r w:rsidRPr="00785123">
        <w:rPr>
          <w:rFonts w:ascii="Arial Narrow" w:hAnsi="Arial Narrow"/>
          <w:sz w:val="18"/>
        </w:rPr>
        <w:t>(202</w:t>
      </w:r>
      <w:r w:rsidR="00217D03">
        <w:rPr>
          <w:rFonts w:ascii="Arial Narrow" w:hAnsi="Arial Narrow"/>
          <w:sz w:val="18"/>
        </w:rPr>
        <w:t>4</w:t>
      </w:r>
      <w:r w:rsidRPr="00785123">
        <w:rPr>
          <w:rFonts w:ascii="Arial Narrow" w:hAnsi="Arial Narrow"/>
          <w:sz w:val="18"/>
        </w:rPr>
        <w:t>) Marini G., XXXXX Scientometrics (under peer</w:t>
      </w:r>
      <w:r w:rsidRPr="00785123">
        <w:rPr>
          <w:rFonts w:ascii="Arial Narrow" w:hAnsi="Arial Narrow"/>
          <w:spacing w:val="-2"/>
          <w:sz w:val="18"/>
        </w:rPr>
        <w:t xml:space="preserve"> </w:t>
      </w:r>
      <w:r w:rsidRPr="00785123">
        <w:rPr>
          <w:rFonts w:ascii="Arial Narrow" w:hAnsi="Arial Narrow"/>
          <w:sz w:val="18"/>
        </w:rPr>
        <w:t>review)</w:t>
      </w:r>
    </w:p>
    <w:p w14:paraId="2659CBCB" w14:textId="091090CC" w:rsidR="002B6C27" w:rsidRDefault="002B6C27" w:rsidP="00DF12A5">
      <w:pPr>
        <w:pStyle w:val="ListParagraph"/>
        <w:numPr>
          <w:ilvl w:val="0"/>
          <w:numId w:val="10"/>
        </w:numPr>
        <w:tabs>
          <w:tab w:val="left" w:pos="697"/>
          <w:tab w:val="left" w:pos="698"/>
        </w:tabs>
        <w:spacing w:line="219" w:lineRule="exact"/>
        <w:rPr>
          <w:rFonts w:ascii="Arial Narrow" w:hAnsi="Arial Narrow"/>
          <w:sz w:val="18"/>
        </w:rPr>
      </w:pPr>
      <w:r w:rsidRPr="00785123">
        <w:rPr>
          <w:rFonts w:ascii="Arial Narrow" w:hAnsi="Arial Narrow"/>
          <w:sz w:val="18"/>
        </w:rPr>
        <w:t>(202</w:t>
      </w:r>
      <w:r w:rsidR="00217D03">
        <w:rPr>
          <w:rFonts w:ascii="Arial Narrow" w:hAnsi="Arial Narrow"/>
          <w:sz w:val="18"/>
        </w:rPr>
        <w:t>4</w:t>
      </w:r>
      <w:r w:rsidRPr="00785123">
        <w:rPr>
          <w:rFonts w:ascii="Arial Narrow" w:hAnsi="Arial Narrow"/>
          <w:sz w:val="18"/>
        </w:rPr>
        <w:t>) Marini G., The megaproject race to fight Covid-19. A scientometric assessment of the National Institute of Allergy and Infectious Diseases (NIAID) international funding, Chapter book for Scopus (under peer</w:t>
      </w:r>
      <w:r w:rsidRPr="00785123">
        <w:rPr>
          <w:rFonts w:ascii="Arial Narrow" w:hAnsi="Arial Narrow"/>
          <w:spacing w:val="-2"/>
          <w:sz w:val="18"/>
        </w:rPr>
        <w:t xml:space="preserve"> </w:t>
      </w:r>
      <w:r w:rsidRPr="00785123">
        <w:rPr>
          <w:rFonts w:ascii="Arial Narrow" w:hAnsi="Arial Narrow"/>
          <w:sz w:val="18"/>
        </w:rPr>
        <w:t>review)</w:t>
      </w:r>
    </w:p>
    <w:p w14:paraId="5EF10496" w14:textId="41873CE4" w:rsidR="00217D03" w:rsidRDefault="00217D03" w:rsidP="00DF12A5">
      <w:pPr>
        <w:pStyle w:val="ListParagraph"/>
        <w:numPr>
          <w:ilvl w:val="0"/>
          <w:numId w:val="10"/>
        </w:numPr>
        <w:tabs>
          <w:tab w:val="left" w:pos="697"/>
          <w:tab w:val="left" w:pos="698"/>
        </w:tabs>
        <w:spacing w:line="219" w:lineRule="exact"/>
        <w:rPr>
          <w:rFonts w:ascii="Arial Narrow" w:hAnsi="Arial Narrow"/>
          <w:sz w:val="18"/>
        </w:rPr>
      </w:pPr>
      <w:r>
        <w:rPr>
          <w:rFonts w:ascii="Arial Narrow" w:hAnsi="Arial Narrow"/>
          <w:sz w:val="18"/>
        </w:rPr>
        <w:t>(2024)</w:t>
      </w:r>
      <w:r w:rsidR="00921770">
        <w:rPr>
          <w:rFonts w:ascii="Arial Narrow" w:hAnsi="Arial Narrow"/>
          <w:sz w:val="18"/>
        </w:rPr>
        <w:t xml:space="preserve"> Marini G. </w:t>
      </w:r>
      <w:r w:rsidR="00921770" w:rsidRPr="00921770">
        <w:rPr>
          <w:rFonts w:ascii="Arial Narrow" w:hAnsi="Arial Narrow"/>
          <w:sz w:val="18"/>
        </w:rPr>
        <w:t>Academic Freedom and Academics as Public Intellectuals</w:t>
      </w:r>
      <w:r w:rsidR="00921770">
        <w:rPr>
          <w:rFonts w:ascii="Arial Narrow" w:hAnsi="Arial Narrow"/>
          <w:sz w:val="18"/>
        </w:rPr>
        <w:t xml:space="preserve"> [Chapter in book edited by Anatoly Oleksiyenko]</w:t>
      </w:r>
    </w:p>
    <w:p w14:paraId="0B310A66" w14:textId="15F97EEF" w:rsidR="00711585" w:rsidRPr="00785123" w:rsidRDefault="00711585" w:rsidP="00DF12A5">
      <w:pPr>
        <w:pStyle w:val="ListParagraph"/>
        <w:numPr>
          <w:ilvl w:val="0"/>
          <w:numId w:val="10"/>
        </w:numPr>
        <w:tabs>
          <w:tab w:val="left" w:pos="697"/>
          <w:tab w:val="left" w:pos="698"/>
        </w:tabs>
        <w:spacing w:line="219" w:lineRule="exact"/>
        <w:rPr>
          <w:rFonts w:ascii="Arial Narrow" w:hAnsi="Arial Narrow"/>
          <w:sz w:val="18"/>
        </w:rPr>
      </w:pPr>
      <w:r>
        <w:rPr>
          <w:rFonts w:ascii="Arial Narrow" w:hAnsi="Arial Narrow"/>
          <w:sz w:val="18"/>
        </w:rPr>
        <w:t xml:space="preserve">(2024) Marini G. </w:t>
      </w:r>
      <w:r w:rsidR="00A0316E">
        <w:rPr>
          <w:rFonts w:ascii="Arial Narrow" w:hAnsi="Arial Narrow"/>
          <w:sz w:val="18"/>
        </w:rPr>
        <w:t>“</w:t>
      </w:r>
      <w:r w:rsidR="00A0316E" w:rsidRPr="00A0316E">
        <w:rPr>
          <w:rFonts w:ascii="Arial Narrow" w:hAnsi="Arial Narrow"/>
          <w:sz w:val="18"/>
        </w:rPr>
        <w:t>Broadening Our Understanding of “International Academic Staff”: Nationality as a New Marker of Diversity</w:t>
      </w:r>
      <w:r w:rsidR="00A0316E">
        <w:rPr>
          <w:rFonts w:ascii="Arial Narrow" w:hAnsi="Arial Narrow"/>
          <w:sz w:val="18"/>
        </w:rPr>
        <w:t>”. I</w:t>
      </w:r>
      <w:r>
        <w:rPr>
          <w:rFonts w:ascii="Arial Narrow" w:hAnsi="Arial Narrow"/>
          <w:sz w:val="18"/>
        </w:rPr>
        <w:t xml:space="preserve">n </w:t>
      </w:r>
      <w:r w:rsidRPr="00711585">
        <w:rPr>
          <w:rFonts w:ascii="Arial Narrow" w:hAnsi="Arial Narrow"/>
          <w:i/>
          <w:iCs/>
          <w:sz w:val="18"/>
        </w:rPr>
        <w:t>International Dimensions and Trends in Higher Education in Troubling Times</w:t>
      </w:r>
      <w:r w:rsidRPr="00711585">
        <w:rPr>
          <w:rFonts w:ascii="Arial Narrow" w:hAnsi="Arial Narrow"/>
          <w:sz w:val="18"/>
        </w:rPr>
        <w:t>, Lizhou Wang, Philip G. Altbach, and Hans de Wit</w:t>
      </w:r>
      <w:r>
        <w:rPr>
          <w:rFonts w:ascii="Arial Narrow" w:hAnsi="Arial Narrow"/>
          <w:sz w:val="18"/>
        </w:rPr>
        <w:t xml:space="preserve"> (Eds.)</w:t>
      </w:r>
      <w:r w:rsidR="00DF4932">
        <w:rPr>
          <w:rFonts w:ascii="Arial Narrow" w:hAnsi="Arial Narrow"/>
          <w:sz w:val="18"/>
        </w:rPr>
        <w:t xml:space="preserve"> </w:t>
      </w:r>
      <w:r w:rsidR="00DF4932" w:rsidRPr="00DF4932">
        <w:rPr>
          <w:rFonts w:ascii="Arial Narrow" w:hAnsi="Arial Narrow"/>
          <w:sz w:val="18"/>
        </w:rPr>
        <w:t>Brill Publishers</w:t>
      </w:r>
      <w:r w:rsidR="00DF4932">
        <w:rPr>
          <w:rFonts w:ascii="Arial Narrow" w:hAnsi="Arial Narrow"/>
          <w:sz w:val="18"/>
        </w:rPr>
        <w:t>.</w:t>
      </w:r>
    </w:p>
    <w:p w14:paraId="7D08B634" w14:textId="77777777" w:rsidR="002B6C27" w:rsidRPr="00785123" w:rsidRDefault="002B6C27" w:rsidP="002B6C27">
      <w:pPr>
        <w:tabs>
          <w:tab w:val="left" w:pos="697"/>
          <w:tab w:val="left" w:pos="698"/>
        </w:tabs>
        <w:spacing w:line="219" w:lineRule="exact"/>
        <w:ind w:left="271"/>
        <w:rPr>
          <w:rFonts w:ascii="Arial Narrow" w:hAnsi="Arial Narrow"/>
          <w:sz w:val="18"/>
        </w:rPr>
      </w:pPr>
    </w:p>
    <w:p w14:paraId="5B4B66DA" w14:textId="77777777" w:rsidR="00D04032" w:rsidRPr="00785123" w:rsidRDefault="00000000">
      <w:pPr>
        <w:pStyle w:val="Heading2"/>
        <w:spacing w:before="25" w:line="410" w:lineRule="atLeast"/>
        <w:ind w:right="7974"/>
        <w:rPr>
          <w:rFonts w:ascii="Arial Narrow" w:hAnsi="Arial Narrow"/>
        </w:rPr>
      </w:pPr>
      <w:r w:rsidRPr="00785123">
        <w:rPr>
          <w:rFonts w:ascii="Arial Narrow" w:hAnsi="Arial Narrow"/>
        </w:rPr>
        <w:t>Publications (since 2015) Book</w:t>
      </w:r>
    </w:p>
    <w:p w14:paraId="76B593C8" w14:textId="77777777" w:rsidR="00D04032" w:rsidRPr="00785123" w:rsidRDefault="00000000">
      <w:pPr>
        <w:pStyle w:val="ListParagraph"/>
        <w:numPr>
          <w:ilvl w:val="0"/>
          <w:numId w:val="10"/>
        </w:numPr>
        <w:tabs>
          <w:tab w:val="left" w:pos="699"/>
          <w:tab w:val="left" w:pos="700"/>
        </w:tabs>
        <w:spacing w:before="3"/>
        <w:ind w:left="699" w:hanging="428"/>
        <w:rPr>
          <w:rFonts w:ascii="Arial Narrow" w:hAnsi="Arial Narrow"/>
          <w:sz w:val="18"/>
        </w:rPr>
      </w:pPr>
      <w:r w:rsidRPr="00785123">
        <w:rPr>
          <w:rFonts w:ascii="Arial Narrow" w:hAnsi="Arial Narrow"/>
          <w:sz w:val="18"/>
        </w:rPr>
        <w:t xml:space="preserve">(2023) Whitchurch C., Locke W., Marini G. </w:t>
      </w:r>
      <w:r w:rsidRPr="00785123">
        <w:rPr>
          <w:rFonts w:ascii="Arial Narrow" w:hAnsi="Arial Narrow"/>
          <w:i/>
          <w:sz w:val="18"/>
        </w:rPr>
        <w:t xml:space="preserve">Academic Staff Re-forming for a Changing World, </w:t>
      </w:r>
      <w:r w:rsidRPr="00785123">
        <w:rPr>
          <w:rFonts w:ascii="Arial Narrow" w:hAnsi="Arial Narrow"/>
          <w:sz w:val="18"/>
        </w:rPr>
        <w:t>Bloomsbury Book</w:t>
      </w:r>
      <w:r w:rsidRPr="00785123">
        <w:rPr>
          <w:rFonts w:ascii="Arial Narrow" w:hAnsi="Arial Narrow"/>
          <w:spacing w:val="-2"/>
          <w:sz w:val="18"/>
        </w:rPr>
        <w:t xml:space="preserve"> </w:t>
      </w:r>
      <w:r w:rsidRPr="00785123">
        <w:rPr>
          <w:rFonts w:ascii="Arial Narrow" w:hAnsi="Arial Narrow"/>
          <w:sz w:val="18"/>
        </w:rPr>
        <w:t>Series.</w:t>
      </w:r>
    </w:p>
    <w:p w14:paraId="2EF350A6" w14:textId="77777777" w:rsidR="00D04032" w:rsidRPr="00785123" w:rsidRDefault="00D04032">
      <w:pPr>
        <w:pStyle w:val="BodyText"/>
        <w:spacing w:before="9"/>
        <w:ind w:left="0" w:firstLine="0"/>
        <w:rPr>
          <w:rFonts w:ascii="Arial Narrow" w:hAnsi="Arial Narrow"/>
          <w:sz w:val="17"/>
        </w:rPr>
      </w:pPr>
    </w:p>
    <w:p w14:paraId="4769C6D9" w14:textId="77777777" w:rsidR="00D04032" w:rsidRPr="00785123" w:rsidRDefault="00000000">
      <w:pPr>
        <w:pStyle w:val="Heading2"/>
        <w:spacing w:after="43"/>
        <w:rPr>
          <w:rFonts w:ascii="Arial Narrow" w:hAnsi="Arial Narrow"/>
        </w:rPr>
      </w:pPr>
      <w:r w:rsidRPr="00785123">
        <w:rPr>
          <w:rFonts w:ascii="Arial Narrow" w:hAnsi="Arial Narrow"/>
        </w:rPr>
        <w:t>Journal article</w:t>
      </w:r>
    </w:p>
    <w:tbl>
      <w:tblPr>
        <w:tblW w:w="0" w:type="auto"/>
        <w:tblInd w:w="117" w:type="dxa"/>
        <w:tblLayout w:type="fixed"/>
        <w:tblCellMar>
          <w:left w:w="0" w:type="dxa"/>
          <w:right w:w="0" w:type="dxa"/>
        </w:tblCellMar>
        <w:tblLook w:val="01E0" w:firstRow="1" w:lastRow="1" w:firstColumn="1" w:lastColumn="1" w:noHBand="0" w:noVBand="0"/>
      </w:tblPr>
      <w:tblGrid>
        <w:gridCol w:w="9638"/>
      </w:tblGrid>
      <w:tr w:rsidR="00AA2468" w:rsidRPr="00785123" w14:paraId="45028FAE" w14:textId="77777777" w:rsidTr="001C6CEA">
        <w:trPr>
          <w:trHeight w:val="471"/>
        </w:trPr>
        <w:tc>
          <w:tcPr>
            <w:tcW w:w="9638" w:type="dxa"/>
          </w:tcPr>
          <w:p w14:paraId="5942D9B5" w14:textId="330C3EA9" w:rsidR="004E0E5D" w:rsidRDefault="004E0E5D" w:rsidP="00AA2468">
            <w:pPr>
              <w:pStyle w:val="TableParagraph"/>
              <w:numPr>
                <w:ilvl w:val="0"/>
                <w:numId w:val="17"/>
              </w:numPr>
              <w:tabs>
                <w:tab w:val="left" w:pos="557"/>
              </w:tabs>
              <w:spacing w:before="61" w:line="206" w:lineRule="exact"/>
              <w:ind w:right="482"/>
              <w:rPr>
                <w:rFonts w:ascii="Arial Narrow" w:hAnsi="Arial Narrow" w:cs="Arial"/>
                <w:sz w:val="18"/>
                <w:szCs w:val="18"/>
              </w:rPr>
            </w:pPr>
            <w:r>
              <w:rPr>
                <w:rFonts w:ascii="Arial Narrow" w:hAnsi="Arial Narrow" w:cs="Arial"/>
                <w:sz w:val="18"/>
                <w:szCs w:val="18"/>
              </w:rPr>
              <w:t xml:space="preserve">(2024) Marini G. </w:t>
            </w:r>
            <w:r w:rsidRPr="004E0E5D">
              <w:rPr>
                <w:rFonts w:ascii="Arial Narrow" w:hAnsi="Arial Narrow" w:cs="Arial"/>
                <w:sz w:val="18"/>
                <w:szCs w:val="18"/>
              </w:rPr>
              <w:t>Brexit and the War for Talents: Push &amp; pull evidence about competitiveness. High</w:t>
            </w:r>
            <w:r>
              <w:rPr>
                <w:rFonts w:ascii="Arial Narrow" w:hAnsi="Arial Narrow" w:cs="Arial"/>
                <w:sz w:val="18"/>
                <w:szCs w:val="18"/>
              </w:rPr>
              <w:t>er</w:t>
            </w:r>
            <w:r w:rsidRPr="004E0E5D">
              <w:rPr>
                <w:rFonts w:ascii="Arial Narrow" w:hAnsi="Arial Narrow" w:cs="Arial"/>
                <w:sz w:val="18"/>
                <w:szCs w:val="18"/>
              </w:rPr>
              <w:t xml:space="preserve"> Educ</w:t>
            </w:r>
            <w:r>
              <w:rPr>
                <w:rFonts w:ascii="Arial Narrow" w:hAnsi="Arial Narrow" w:cs="Arial"/>
                <w:sz w:val="18"/>
                <w:szCs w:val="18"/>
              </w:rPr>
              <w:t>ation</w:t>
            </w:r>
            <w:r w:rsidRPr="004E0E5D">
              <w:rPr>
                <w:rFonts w:ascii="Arial Narrow" w:hAnsi="Arial Narrow" w:cs="Arial"/>
                <w:sz w:val="18"/>
                <w:szCs w:val="18"/>
              </w:rPr>
              <w:t>. https://doi.org/10.1007/s10734-024-01186-1</w:t>
            </w:r>
          </w:p>
          <w:p w14:paraId="4BA6471A" w14:textId="4F56E6F2" w:rsidR="00AA2468" w:rsidRPr="00785123" w:rsidRDefault="00AA2468" w:rsidP="00AA2468">
            <w:pPr>
              <w:pStyle w:val="TableParagraph"/>
              <w:numPr>
                <w:ilvl w:val="0"/>
                <w:numId w:val="17"/>
              </w:numPr>
              <w:tabs>
                <w:tab w:val="left" w:pos="557"/>
              </w:tabs>
              <w:spacing w:before="61" w:line="206" w:lineRule="exact"/>
              <w:ind w:right="482"/>
              <w:rPr>
                <w:rFonts w:ascii="Arial Narrow" w:hAnsi="Arial Narrow" w:cs="Arial"/>
                <w:sz w:val="18"/>
                <w:szCs w:val="18"/>
              </w:rPr>
            </w:pPr>
            <w:r w:rsidRPr="00785123">
              <w:rPr>
                <w:rFonts w:ascii="Arial Narrow" w:hAnsi="Arial Narrow" w:cs="Arial"/>
                <w:sz w:val="18"/>
                <w:szCs w:val="18"/>
              </w:rPr>
              <w:t>(2023).</w:t>
            </w:r>
            <w:r w:rsidRPr="00785123">
              <w:rPr>
                <w:rFonts w:ascii="Arial Narrow" w:hAnsi="Arial Narrow" w:cs="Arial"/>
                <w:spacing w:val="-3"/>
                <w:sz w:val="18"/>
                <w:szCs w:val="18"/>
              </w:rPr>
              <w:t xml:space="preserve"> </w:t>
            </w:r>
            <w:r w:rsidRPr="00785123">
              <w:rPr>
                <w:rFonts w:ascii="Arial Narrow" w:hAnsi="Arial Narrow" w:cs="Arial"/>
                <w:sz w:val="18"/>
                <w:szCs w:val="18"/>
              </w:rPr>
              <w:t>Meschitti,</w:t>
            </w:r>
            <w:r w:rsidRPr="00785123">
              <w:rPr>
                <w:rFonts w:ascii="Arial Narrow" w:hAnsi="Arial Narrow" w:cs="Arial"/>
                <w:spacing w:val="-2"/>
                <w:sz w:val="18"/>
                <w:szCs w:val="18"/>
              </w:rPr>
              <w:t xml:space="preserve"> </w:t>
            </w:r>
            <w:r w:rsidRPr="00785123">
              <w:rPr>
                <w:rFonts w:ascii="Arial Narrow" w:hAnsi="Arial Narrow" w:cs="Arial"/>
                <w:sz w:val="18"/>
                <w:szCs w:val="18"/>
              </w:rPr>
              <w:t>V.,</w:t>
            </w:r>
            <w:r w:rsidRPr="00785123">
              <w:rPr>
                <w:rFonts w:ascii="Arial Narrow" w:hAnsi="Arial Narrow" w:cs="Arial"/>
                <w:spacing w:val="-2"/>
                <w:sz w:val="18"/>
                <w:szCs w:val="18"/>
              </w:rPr>
              <w:t xml:space="preserve"> </w:t>
            </w:r>
            <w:r w:rsidRPr="00785123">
              <w:rPr>
                <w:rFonts w:ascii="Arial Narrow" w:hAnsi="Arial Narrow" w:cs="Arial"/>
                <w:sz w:val="18"/>
                <w:szCs w:val="18"/>
              </w:rPr>
              <w:t>&amp;</w:t>
            </w:r>
            <w:r w:rsidRPr="00785123">
              <w:rPr>
                <w:rFonts w:ascii="Arial Narrow" w:hAnsi="Arial Narrow" w:cs="Arial"/>
                <w:spacing w:val="-1"/>
                <w:sz w:val="18"/>
                <w:szCs w:val="18"/>
              </w:rPr>
              <w:t xml:space="preserve"> </w:t>
            </w:r>
            <w:r w:rsidRPr="00785123">
              <w:rPr>
                <w:rFonts w:ascii="Arial Narrow" w:hAnsi="Arial Narrow" w:cs="Arial"/>
                <w:sz w:val="18"/>
                <w:szCs w:val="18"/>
              </w:rPr>
              <w:t>Marini,</w:t>
            </w:r>
            <w:r w:rsidRPr="00785123">
              <w:rPr>
                <w:rFonts w:ascii="Arial Narrow" w:hAnsi="Arial Narrow" w:cs="Arial"/>
                <w:spacing w:val="-2"/>
                <w:sz w:val="18"/>
                <w:szCs w:val="18"/>
              </w:rPr>
              <w:t xml:space="preserve"> </w:t>
            </w:r>
            <w:r w:rsidRPr="00785123">
              <w:rPr>
                <w:rFonts w:ascii="Arial Narrow" w:hAnsi="Arial Narrow" w:cs="Arial"/>
                <w:sz w:val="18"/>
                <w:szCs w:val="18"/>
              </w:rPr>
              <w:t>G.</w:t>
            </w:r>
            <w:r w:rsidRPr="00785123">
              <w:rPr>
                <w:rFonts w:ascii="Arial Narrow" w:hAnsi="Arial Narrow" w:cs="Arial"/>
                <w:spacing w:val="-2"/>
                <w:sz w:val="18"/>
                <w:szCs w:val="18"/>
              </w:rPr>
              <w:t xml:space="preserve"> </w:t>
            </w:r>
            <w:r w:rsidRPr="00785123">
              <w:rPr>
                <w:rFonts w:ascii="Arial Narrow" w:hAnsi="Arial Narrow" w:cs="Arial"/>
                <w:sz w:val="18"/>
                <w:szCs w:val="18"/>
              </w:rPr>
              <w:t>The</w:t>
            </w:r>
            <w:r w:rsidRPr="00785123">
              <w:rPr>
                <w:rFonts w:ascii="Arial Narrow" w:hAnsi="Arial Narrow" w:cs="Arial"/>
                <w:spacing w:val="-2"/>
                <w:sz w:val="18"/>
                <w:szCs w:val="18"/>
              </w:rPr>
              <w:t xml:space="preserve"> </w:t>
            </w:r>
            <w:r w:rsidRPr="00785123">
              <w:rPr>
                <w:rFonts w:ascii="Arial Narrow" w:hAnsi="Arial Narrow" w:cs="Arial"/>
                <w:sz w:val="18"/>
                <w:szCs w:val="18"/>
              </w:rPr>
              <w:t>balance</w:t>
            </w:r>
            <w:r w:rsidRPr="00785123">
              <w:rPr>
                <w:rFonts w:ascii="Arial Narrow" w:hAnsi="Arial Narrow" w:cs="Arial"/>
                <w:spacing w:val="-2"/>
                <w:sz w:val="18"/>
                <w:szCs w:val="18"/>
              </w:rPr>
              <w:t xml:space="preserve"> </w:t>
            </w:r>
            <w:r w:rsidRPr="00785123">
              <w:rPr>
                <w:rFonts w:ascii="Arial Narrow" w:hAnsi="Arial Narrow" w:cs="Arial"/>
                <w:sz w:val="18"/>
                <w:szCs w:val="18"/>
              </w:rPr>
              <w:t>between status</w:t>
            </w:r>
            <w:r w:rsidRPr="00785123">
              <w:rPr>
                <w:rFonts w:ascii="Arial Narrow" w:hAnsi="Arial Narrow" w:cs="Arial"/>
                <w:spacing w:val="-2"/>
                <w:sz w:val="18"/>
                <w:szCs w:val="18"/>
              </w:rPr>
              <w:t xml:space="preserve"> </w:t>
            </w:r>
            <w:r w:rsidRPr="00785123">
              <w:rPr>
                <w:rFonts w:ascii="Arial Narrow" w:hAnsi="Arial Narrow" w:cs="Arial"/>
                <w:sz w:val="18"/>
                <w:szCs w:val="18"/>
              </w:rPr>
              <w:t>quo</w:t>
            </w:r>
            <w:r w:rsidRPr="00785123">
              <w:rPr>
                <w:rFonts w:ascii="Arial Narrow" w:hAnsi="Arial Narrow" w:cs="Arial"/>
                <w:spacing w:val="-1"/>
                <w:sz w:val="18"/>
                <w:szCs w:val="18"/>
              </w:rPr>
              <w:t xml:space="preserve"> </w:t>
            </w:r>
            <w:r w:rsidRPr="00785123">
              <w:rPr>
                <w:rFonts w:ascii="Arial Narrow" w:hAnsi="Arial Narrow" w:cs="Arial"/>
                <w:sz w:val="18"/>
                <w:szCs w:val="18"/>
              </w:rPr>
              <w:t>and change</w:t>
            </w:r>
            <w:r w:rsidRPr="00785123">
              <w:rPr>
                <w:rFonts w:ascii="Arial Narrow" w:hAnsi="Arial Narrow" w:cs="Arial"/>
                <w:spacing w:val="-2"/>
                <w:sz w:val="18"/>
                <w:szCs w:val="18"/>
              </w:rPr>
              <w:t xml:space="preserve"> </w:t>
            </w:r>
            <w:r w:rsidRPr="00785123">
              <w:rPr>
                <w:rFonts w:ascii="Arial Narrow" w:hAnsi="Arial Narrow" w:cs="Arial"/>
                <w:sz w:val="18"/>
                <w:szCs w:val="18"/>
              </w:rPr>
              <w:t>when</w:t>
            </w:r>
            <w:r w:rsidRPr="00785123">
              <w:rPr>
                <w:rFonts w:ascii="Arial Narrow" w:hAnsi="Arial Narrow" w:cs="Arial"/>
                <w:spacing w:val="-2"/>
                <w:sz w:val="18"/>
                <w:szCs w:val="18"/>
              </w:rPr>
              <w:t xml:space="preserve"> </w:t>
            </w:r>
            <w:r w:rsidRPr="00785123">
              <w:rPr>
                <w:rFonts w:ascii="Arial Narrow" w:hAnsi="Arial Narrow" w:cs="Arial"/>
                <w:sz w:val="18"/>
                <w:szCs w:val="18"/>
              </w:rPr>
              <w:t>minorities</w:t>
            </w:r>
            <w:r w:rsidRPr="00785123">
              <w:rPr>
                <w:rFonts w:ascii="Arial Narrow" w:hAnsi="Arial Narrow" w:cs="Arial"/>
                <w:spacing w:val="-2"/>
                <w:sz w:val="18"/>
                <w:szCs w:val="18"/>
              </w:rPr>
              <w:t xml:space="preserve"> </w:t>
            </w:r>
            <w:r w:rsidRPr="00785123">
              <w:rPr>
                <w:rFonts w:ascii="Arial Narrow" w:hAnsi="Arial Narrow" w:cs="Arial"/>
                <w:sz w:val="18"/>
                <w:szCs w:val="18"/>
              </w:rPr>
              <w:t>try</w:t>
            </w:r>
            <w:r w:rsidRPr="00785123">
              <w:rPr>
                <w:rFonts w:ascii="Arial Narrow" w:hAnsi="Arial Narrow" w:cs="Arial"/>
                <w:spacing w:val="-1"/>
                <w:sz w:val="18"/>
                <w:szCs w:val="18"/>
              </w:rPr>
              <w:t xml:space="preserve"> </w:t>
            </w:r>
            <w:r w:rsidRPr="00785123">
              <w:rPr>
                <w:rFonts w:ascii="Arial Narrow" w:hAnsi="Arial Narrow" w:cs="Arial"/>
                <w:sz w:val="18"/>
                <w:szCs w:val="18"/>
              </w:rPr>
              <w:t>to</w:t>
            </w:r>
            <w:r w:rsidRPr="00785123">
              <w:rPr>
                <w:rFonts w:ascii="Arial Narrow" w:hAnsi="Arial Narrow" w:cs="Arial"/>
                <w:spacing w:val="-2"/>
                <w:sz w:val="18"/>
                <w:szCs w:val="18"/>
              </w:rPr>
              <w:t xml:space="preserve"> </w:t>
            </w:r>
            <w:r w:rsidRPr="00785123">
              <w:rPr>
                <w:rFonts w:ascii="Arial Narrow" w:hAnsi="Arial Narrow" w:cs="Arial"/>
                <w:sz w:val="18"/>
                <w:szCs w:val="18"/>
              </w:rPr>
              <w:t>access</w:t>
            </w:r>
            <w:r w:rsidRPr="00785123">
              <w:rPr>
                <w:rFonts w:ascii="Arial Narrow" w:hAnsi="Arial Narrow" w:cs="Arial"/>
                <w:spacing w:val="-1"/>
                <w:sz w:val="18"/>
                <w:szCs w:val="18"/>
              </w:rPr>
              <w:t xml:space="preserve"> </w:t>
            </w:r>
            <w:r w:rsidRPr="00785123">
              <w:rPr>
                <w:rFonts w:ascii="Arial Narrow" w:hAnsi="Arial Narrow" w:cs="Arial"/>
                <w:sz w:val="18"/>
                <w:szCs w:val="18"/>
              </w:rPr>
              <w:t>top</w:t>
            </w:r>
            <w:r w:rsidRPr="00785123">
              <w:rPr>
                <w:rFonts w:ascii="Arial Narrow" w:hAnsi="Arial Narrow" w:cs="Arial"/>
                <w:spacing w:val="-2"/>
                <w:sz w:val="18"/>
                <w:szCs w:val="18"/>
              </w:rPr>
              <w:t xml:space="preserve"> </w:t>
            </w:r>
            <w:r w:rsidRPr="00785123">
              <w:rPr>
                <w:rFonts w:ascii="Arial Narrow" w:hAnsi="Arial Narrow" w:cs="Arial"/>
                <w:sz w:val="18"/>
                <w:szCs w:val="18"/>
              </w:rPr>
              <w:t>ranks:</w:t>
            </w:r>
            <w:r w:rsidRPr="00785123">
              <w:rPr>
                <w:rFonts w:ascii="Arial Narrow" w:hAnsi="Arial Narrow" w:cs="Arial"/>
                <w:spacing w:val="-2"/>
                <w:sz w:val="18"/>
                <w:szCs w:val="18"/>
              </w:rPr>
              <w:t xml:space="preserve"> </w:t>
            </w:r>
            <w:r w:rsidRPr="00785123">
              <w:rPr>
                <w:rFonts w:ascii="Arial Narrow" w:hAnsi="Arial Narrow" w:cs="Arial"/>
                <w:sz w:val="18"/>
                <w:szCs w:val="18"/>
              </w:rPr>
              <w:t>a</w:t>
            </w:r>
            <w:r w:rsidRPr="00785123">
              <w:rPr>
                <w:rFonts w:ascii="Arial Narrow" w:hAnsi="Arial Narrow" w:cs="Arial"/>
                <w:spacing w:val="-2"/>
                <w:sz w:val="18"/>
                <w:szCs w:val="18"/>
              </w:rPr>
              <w:t xml:space="preserve"> </w:t>
            </w:r>
            <w:r w:rsidRPr="00785123">
              <w:rPr>
                <w:rFonts w:ascii="Arial Narrow" w:hAnsi="Arial Narrow" w:cs="Arial"/>
                <w:sz w:val="18"/>
                <w:szCs w:val="18"/>
              </w:rPr>
              <w:t>tale</w:t>
            </w:r>
            <w:r w:rsidRPr="00785123">
              <w:rPr>
                <w:rFonts w:ascii="Arial Narrow" w:hAnsi="Arial Narrow" w:cs="Arial"/>
                <w:spacing w:val="-2"/>
                <w:sz w:val="18"/>
                <w:szCs w:val="18"/>
              </w:rPr>
              <w:t xml:space="preserve"> </w:t>
            </w:r>
            <w:r w:rsidRPr="00785123">
              <w:rPr>
                <w:rFonts w:ascii="Arial Narrow" w:hAnsi="Arial Narrow" w:cs="Arial"/>
                <w:sz w:val="18"/>
                <w:szCs w:val="18"/>
              </w:rPr>
              <w:t xml:space="preserve">about women achieving professorship. </w:t>
            </w:r>
            <w:r w:rsidRPr="00785123">
              <w:rPr>
                <w:rFonts w:ascii="Arial Narrow" w:hAnsi="Arial Narrow" w:cs="Arial"/>
                <w:i/>
                <w:iCs/>
                <w:sz w:val="18"/>
                <w:szCs w:val="18"/>
              </w:rPr>
              <w:t>Gender in Management: An International Journal</w:t>
            </w:r>
            <w:r w:rsidRPr="00785123">
              <w:rPr>
                <w:rFonts w:ascii="Arial Narrow" w:hAnsi="Arial Narrow" w:cs="Arial"/>
                <w:sz w:val="18"/>
                <w:szCs w:val="18"/>
              </w:rPr>
              <w:t>.</w:t>
            </w:r>
            <w:r w:rsidRPr="00785123">
              <w:rPr>
                <w:rFonts w:ascii="Arial Narrow" w:hAnsi="Arial Narrow" w:cs="Arial"/>
                <w:spacing w:val="-6"/>
                <w:sz w:val="18"/>
                <w:szCs w:val="18"/>
              </w:rPr>
              <w:t xml:space="preserve"> </w:t>
            </w:r>
            <w:r w:rsidRPr="00785123">
              <w:rPr>
                <w:rFonts w:ascii="Arial Narrow" w:hAnsi="Arial Narrow" w:cs="Arial"/>
                <w:sz w:val="18"/>
                <w:szCs w:val="18"/>
              </w:rPr>
              <w:t>doi:10.1108/gm-04-2022-0141</w:t>
            </w:r>
          </w:p>
        </w:tc>
      </w:tr>
      <w:tr w:rsidR="00D04032" w:rsidRPr="00785123" w14:paraId="730DCF0F" w14:textId="77777777">
        <w:trPr>
          <w:trHeight w:val="1765"/>
        </w:trPr>
        <w:tc>
          <w:tcPr>
            <w:tcW w:w="9638" w:type="dxa"/>
          </w:tcPr>
          <w:p w14:paraId="4126D5F8" w14:textId="2338E075" w:rsidR="002B6C27" w:rsidRPr="00785123" w:rsidRDefault="002B6C27" w:rsidP="00AA2468">
            <w:pPr>
              <w:pStyle w:val="TableParagraph"/>
              <w:numPr>
                <w:ilvl w:val="0"/>
                <w:numId w:val="17"/>
              </w:numPr>
              <w:tabs>
                <w:tab w:val="left" w:pos="559"/>
                <w:tab w:val="left" w:pos="560"/>
              </w:tabs>
              <w:spacing w:line="226" w:lineRule="exact"/>
              <w:rPr>
                <w:rFonts w:ascii="Arial Narrow" w:hAnsi="Arial Narrow" w:cs="Arial"/>
                <w:sz w:val="18"/>
                <w:szCs w:val="18"/>
              </w:rPr>
            </w:pPr>
            <w:r w:rsidRPr="00785123">
              <w:rPr>
                <w:rFonts w:ascii="Arial Narrow" w:hAnsi="Arial Narrow" w:cs="Arial"/>
                <w:sz w:val="18"/>
                <w:szCs w:val="18"/>
              </w:rPr>
              <w:t xml:space="preserve">(2023) Marini G, Henseke G. Is a PhD worth more than a Master’s in the UK labour market? The role of specialisation and managerial position, </w:t>
            </w:r>
            <w:r w:rsidRPr="00785123">
              <w:rPr>
                <w:rFonts w:ascii="Arial Narrow" w:hAnsi="Arial Narrow" w:cs="Arial"/>
                <w:i/>
                <w:iCs/>
                <w:sz w:val="18"/>
                <w:szCs w:val="18"/>
              </w:rPr>
              <w:t>Studies in Higher Education</w:t>
            </w:r>
            <w:r w:rsidRPr="00785123">
              <w:rPr>
                <w:rFonts w:ascii="Arial Narrow" w:hAnsi="Arial Narrow" w:cs="Arial"/>
                <w:sz w:val="18"/>
                <w:szCs w:val="18"/>
              </w:rPr>
              <w:t>, 48:10, 1538-1550, DOI: 10.1080/03075079.2023.2254806</w:t>
            </w:r>
          </w:p>
          <w:p w14:paraId="18A261BD" w14:textId="61914CD5" w:rsidR="00D04032" w:rsidRPr="00785123" w:rsidRDefault="00000000" w:rsidP="001A33C9">
            <w:pPr>
              <w:pStyle w:val="TableParagraph"/>
              <w:numPr>
                <w:ilvl w:val="0"/>
                <w:numId w:val="17"/>
              </w:numPr>
              <w:tabs>
                <w:tab w:val="left" w:pos="559"/>
                <w:tab w:val="left" w:pos="560"/>
              </w:tabs>
              <w:spacing w:line="204" w:lineRule="exact"/>
              <w:rPr>
                <w:rFonts w:ascii="Arial Narrow" w:hAnsi="Arial Narrow" w:cs="Arial"/>
                <w:sz w:val="18"/>
                <w:szCs w:val="18"/>
              </w:rPr>
            </w:pPr>
            <w:r w:rsidRPr="00785123">
              <w:rPr>
                <w:rFonts w:ascii="Arial Narrow" w:hAnsi="Arial Narrow" w:cs="Arial"/>
                <w:sz w:val="18"/>
                <w:szCs w:val="18"/>
              </w:rPr>
              <w:t>(2023)</w:t>
            </w:r>
            <w:r w:rsidRPr="00785123">
              <w:rPr>
                <w:rFonts w:ascii="Arial Narrow" w:hAnsi="Arial Narrow" w:cs="Arial"/>
                <w:spacing w:val="-27"/>
                <w:sz w:val="18"/>
                <w:szCs w:val="18"/>
              </w:rPr>
              <w:t xml:space="preserve"> </w:t>
            </w:r>
            <w:r w:rsidRPr="00785123">
              <w:rPr>
                <w:rFonts w:ascii="Arial Narrow" w:hAnsi="Arial Narrow" w:cs="Arial"/>
                <w:sz w:val="18"/>
                <w:szCs w:val="18"/>
              </w:rPr>
              <w:t>Marini</w:t>
            </w:r>
            <w:r w:rsidRPr="00785123">
              <w:rPr>
                <w:rFonts w:ascii="Arial Narrow" w:hAnsi="Arial Narrow" w:cs="Arial"/>
                <w:spacing w:val="-28"/>
                <w:sz w:val="18"/>
                <w:szCs w:val="18"/>
              </w:rPr>
              <w:t xml:space="preserve"> </w:t>
            </w:r>
            <w:r w:rsidRPr="00785123">
              <w:rPr>
                <w:rFonts w:ascii="Arial Narrow" w:hAnsi="Arial Narrow" w:cs="Arial"/>
                <w:sz w:val="18"/>
                <w:szCs w:val="18"/>
              </w:rPr>
              <w:t>G.</w:t>
            </w:r>
            <w:r w:rsidRPr="00785123">
              <w:rPr>
                <w:rFonts w:ascii="Arial Narrow" w:hAnsi="Arial Narrow" w:cs="Arial"/>
                <w:spacing w:val="-27"/>
                <w:sz w:val="18"/>
                <w:szCs w:val="18"/>
              </w:rPr>
              <w:t xml:space="preserve"> </w:t>
            </w:r>
            <w:r w:rsidRPr="00785123">
              <w:rPr>
                <w:rFonts w:ascii="Arial Narrow" w:hAnsi="Arial Narrow" w:cs="Arial"/>
                <w:sz w:val="18"/>
                <w:szCs w:val="18"/>
              </w:rPr>
              <w:t>Xin</w:t>
            </w:r>
            <w:r w:rsidRPr="00785123">
              <w:rPr>
                <w:rFonts w:ascii="Arial Narrow" w:hAnsi="Arial Narrow" w:cs="Arial"/>
                <w:spacing w:val="-27"/>
                <w:sz w:val="18"/>
                <w:szCs w:val="18"/>
              </w:rPr>
              <w:t xml:space="preserve"> </w:t>
            </w:r>
            <w:r w:rsidRPr="00785123">
              <w:rPr>
                <w:rFonts w:ascii="Arial Narrow" w:hAnsi="Arial Narrow" w:cs="Arial"/>
                <w:sz w:val="18"/>
                <w:szCs w:val="18"/>
              </w:rPr>
              <w:t>X.,</w:t>
            </w:r>
            <w:r w:rsidRPr="00785123">
              <w:rPr>
                <w:rFonts w:ascii="Arial Narrow" w:hAnsi="Arial Narrow" w:cs="Arial"/>
                <w:spacing w:val="-28"/>
                <w:sz w:val="18"/>
                <w:szCs w:val="18"/>
              </w:rPr>
              <w:t xml:space="preserve"> </w:t>
            </w:r>
            <w:r w:rsidRPr="00785123">
              <w:rPr>
                <w:rFonts w:ascii="Arial Narrow" w:hAnsi="Arial Narrow" w:cs="Arial"/>
                <w:sz w:val="18"/>
                <w:szCs w:val="18"/>
              </w:rPr>
              <w:t>Big</w:t>
            </w:r>
            <w:r w:rsidRPr="00785123">
              <w:rPr>
                <w:rFonts w:ascii="Arial Narrow" w:hAnsi="Arial Narrow" w:cs="Arial"/>
                <w:spacing w:val="-27"/>
                <w:sz w:val="18"/>
                <w:szCs w:val="18"/>
              </w:rPr>
              <w:t xml:space="preserve"> </w:t>
            </w:r>
            <w:r w:rsidRPr="00785123">
              <w:rPr>
                <w:rFonts w:ascii="Arial Narrow" w:hAnsi="Arial Narrow" w:cs="Arial"/>
                <w:sz w:val="18"/>
                <w:szCs w:val="18"/>
              </w:rPr>
              <w:t>fishes</w:t>
            </w:r>
            <w:r w:rsidRPr="00785123">
              <w:rPr>
                <w:rFonts w:ascii="Arial Narrow" w:hAnsi="Arial Narrow" w:cs="Arial"/>
                <w:spacing w:val="-27"/>
                <w:sz w:val="18"/>
                <w:szCs w:val="18"/>
              </w:rPr>
              <w:t xml:space="preserve"> </w:t>
            </w:r>
            <w:r w:rsidRPr="00785123">
              <w:rPr>
                <w:rFonts w:ascii="Arial Narrow" w:hAnsi="Arial Narrow" w:cs="Arial"/>
                <w:sz w:val="18"/>
                <w:szCs w:val="18"/>
              </w:rPr>
              <w:t>in</w:t>
            </w:r>
            <w:r w:rsidRPr="00785123">
              <w:rPr>
                <w:rFonts w:ascii="Arial Narrow" w:hAnsi="Arial Narrow" w:cs="Arial"/>
                <w:spacing w:val="-28"/>
                <w:sz w:val="18"/>
                <w:szCs w:val="18"/>
              </w:rPr>
              <w:t xml:space="preserve"> </w:t>
            </w:r>
            <w:r w:rsidRPr="00785123">
              <w:rPr>
                <w:rFonts w:ascii="Arial Narrow" w:hAnsi="Arial Narrow" w:cs="Arial"/>
                <w:sz w:val="18"/>
                <w:szCs w:val="18"/>
              </w:rPr>
              <w:t>a</w:t>
            </w:r>
            <w:r w:rsidRPr="00785123">
              <w:rPr>
                <w:rFonts w:ascii="Arial Narrow" w:hAnsi="Arial Narrow" w:cs="Arial"/>
                <w:spacing w:val="-27"/>
                <w:sz w:val="18"/>
                <w:szCs w:val="18"/>
              </w:rPr>
              <w:t xml:space="preserve"> </w:t>
            </w:r>
            <w:r w:rsidRPr="00785123">
              <w:rPr>
                <w:rFonts w:ascii="Arial Narrow" w:hAnsi="Arial Narrow" w:cs="Arial"/>
                <w:sz w:val="18"/>
                <w:szCs w:val="18"/>
              </w:rPr>
              <w:t>big</w:t>
            </w:r>
            <w:r w:rsidRPr="00785123">
              <w:rPr>
                <w:rFonts w:ascii="Arial Narrow" w:hAnsi="Arial Narrow" w:cs="Arial"/>
                <w:spacing w:val="-28"/>
                <w:sz w:val="18"/>
                <w:szCs w:val="18"/>
              </w:rPr>
              <w:t xml:space="preserve"> </w:t>
            </w:r>
            <w:r w:rsidRPr="00785123">
              <w:rPr>
                <w:rFonts w:ascii="Arial Narrow" w:hAnsi="Arial Narrow" w:cs="Arial"/>
                <w:sz w:val="18"/>
                <w:szCs w:val="18"/>
              </w:rPr>
              <w:t>pond.</w:t>
            </w:r>
            <w:r w:rsidRPr="00785123">
              <w:rPr>
                <w:rFonts w:ascii="Arial Narrow" w:hAnsi="Arial Narrow" w:cs="Arial"/>
                <w:spacing w:val="-27"/>
                <w:sz w:val="18"/>
                <w:szCs w:val="18"/>
              </w:rPr>
              <w:t xml:space="preserve"> </w:t>
            </w:r>
            <w:r w:rsidRPr="00785123">
              <w:rPr>
                <w:rFonts w:ascii="Arial Narrow" w:hAnsi="Arial Narrow" w:cs="Arial"/>
                <w:sz w:val="18"/>
                <w:szCs w:val="18"/>
              </w:rPr>
              <w:t>A</w:t>
            </w:r>
            <w:r w:rsidRPr="00785123">
              <w:rPr>
                <w:rFonts w:ascii="Arial Narrow" w:hAnsi="Arial Narrow" w:cs="Arial"/>
                <w:spacing w:val="-27"/>
                <w:sz w:val="18"/>
                <w:szCs w:val="18"/>
              </w:rPr>
              <w:t xml:space="preserve"> </w:t>
            </w:r>
            <w:r w:rsidRPr="00785123">
              <w:rPr>
                <w:rFonts w:ascii="Arial Narrow" w:hAnsi="Arial Narrow" w:cs="Arial"/>
                <w:sz w:val="18"/>
                <w:szCs w:val="18"/>
              </w:rPr>
              <w:t>comparison</w:t>
            </w:r>
            <w:r w:rsidRPr="00785123">
              <w:rPr>
                <w:rFonts w:ascii="Arial Narrow" w:hAnsi="Arial Narrow" w:cs="Arial"/>
                <w:spacing w:val="-28"/>
                <w:sz w:val="18"/>
                <w:szCs w:val="18"/>
              </w:rPr>
              <w:t xml:space="preserve"> </w:t>
            </w:r>
            <w:r w:rsidRPr="00785123">
              <w:rPr>
                <w:rFonts w:ascii="Arial Narrow" w:hAnsi="Arial Narrow" w:cs="Arial"/>
                <w:sz w:val="18"/>
                <w:szCs w:val="18"/>
              </w:rPr>
              <w:t>between</w:t>
            </w:r>
            <w:r w:rsidRPr="00785123">
              <w:rPr>
                <w:rFonts w:ascii="Arial Narrow" w:hAnsi="Arial Narrow" w:cs="Arial"/>
                <w:spacing w:val="-27"/>
                <w:sz w:val="18"/>
                <w:szCs w:val="18"/>
              </w:rPr>
              <w:t xml:space="preserve"> </w:t>
            </w:r>
            <w:r w:rsidRPr="00785123">
              <w:rPr>
                <w:rFonts w:ascii="Arial Narrow" w:hAnsi="Arial Narrow" w:cs="Arial"/>
                <w:sz w:val="18"/>
                <w:szCs w:val="18"/>
              </w:rPr>
              <w:t>foreign</w:t>
            </w:r>
            <w:r w:rsidRPr="00785123">
              <w:rPr>
                <w:rFonts w:ascii="Arial Narrow" w:hAnsi="Arial Narrow" w:cs="Arial"/>
                <w:spacing w:val="-28"/>
                <w:sz w:val="18"/>
                <w:szCs w:val="18"/>
              </w:rPr>
              <w:t xml:space="preserve"> </w:t>
            </w:r>
            <w:r w:rsidRPr="00785123">
              <w:rPr>
                <w:rFonts w:ascii="Arial Narrow" w:hAnsi="Arial Narrow" w:cs="Arial"/>
                <w:sz w:val="18"/>
                <w:szCs w:val="18"/>
              </w:rPr>
              <w:t>and</w:t>
            </w:r>
            <w:r w:rsidRPr="00785123">
              <w:rPr>
                <w:rFonts w:ascii="Arial Narrow" w:hAnsi="Arial Narrow" w:cs="Arial"/>
                <w:spacing w:val="-26"/>
                <w:sz w:val="18"/>
                <w:szCs w:val="18"/>
              </w:rPr>
              <w:t xml:space="preserve"> </w:t>
            </w:r>
            <w:r w:rsidRPr="00785123">
              <w:rPr>
                <w:rFonts w:ascii="Arial Narrow" w:hAnsi="Arial Narrow" w:cs="Arial"/>
                <w:sz w:val="18"/>
                <w:szCs w:val="18"/>
              </w:rPr>
              <w:t>Chinese</w:t>
            </w:r>
            <w:r w:rsidRPr="00785123">
              <w:rPr>
                <w:rFonts w:ascii="Arial Narrow" w:hAnsi="Arial Narrow" w:cs="Arial"/>
                <w:spacing w:val="-36"/>
                <w:sz w:val="18"/>
                <w:szCs w:val="18"/>
              </w:rPr>
              <w:t xml:space="preserve"> </w:t>
            </w:r>
            <w:r w:rsidRPr="00785123">
              <w:rPr>
                <w:rFonts w:ascii="Arial Narrow" w:hAnsi="Arial Narrow" w:cs="Arial"/>
                <w:sz w:val="18"/>
                <w:szCs w:val="18"/>
              </w:rPr>
              <w:t>academics’</w:t>
            </w:r>
            <w:r w:rsidRPr="00785123">
              <w:rPr>
                <w:rFonts w:ascii="Arial Narrow" w:hAnsi="Arial Narrow" w:cs="Arial"/>
                <w:spacing w:val="-36"/>
                <w:sz w:val="18"/>
                <w:szCs w:val="18"/>
              </w:rPr>
              <w:t xml:space="preserve"> </w:t>
            </w:r>
            <w:r w:rsidRPr="00785123">
              <w:rPr>
                <w:rFonts w:ascii="Arial Narrow" w:hAnsi="Arial Narrow" w:cs="Arial"/>
                <w:sz w:val="18"/>
                <w:szCs w:val="18"/>
              </w:rPr>
              <w:t>research</w:t>
            </w:r>
            <w:r w:rsidRPr="00785123">
              <w:rPr>
                <w:rFonts w:ascii="Arial Narrow" w:hAnsi="Arial Narrow" w:cs="Arial"/>
                <w:spacing w:val="-36"/>
                <w:sz w:val="18"/>
                <w:szCs w:val="18"/>
              </w:rPr>
              <w:t xml:space="preserve"> </w:t>
            </w:r>
            <w:r w:rsidRPr="00785123">
              <w:rPr>
                <w:rFonts w:ascii="Arial Narrow" w:hAnsi="Arial Narrow" w:cs="Arial"/>
                <w:sz w:val="18"/>
                <w:szCs w:val="18"/>
              </w:rPr>
              <w:t>influence</w:t>
            </w:r>
            <w:r w:rsidRPr="00785123">
              <w:rPr>
                <w:rFonts w:ascii="Arial Narrow" w:hAnsi="Arial Narrow" w:cs="Arial"/>
                <w:spacing w:val="-37"/>
                <w:sz w:val="18"/>
                <w:szCs w:val="18"/>
              </w:rPr>
              <w:t xml:space="preserve"> </w:t>
            </w:r>
            <w:r w:rsidRPr="00785123">
              <w:rPr>
                <w:rFonts w:ascii="Arial Narrow" w:hAnsi="Arial Narrow" w:cs="Arial"/>
                <w:sz w:val="18"/>
                <w:szCs w:val="18"/>
              </w:rPr>
              <w:t>in</w:t>
            </w:r>
            <w:r w:rsidRPr="00785123">
              <w:rPr>
                <w:rFonts w:ascii="Arial Narrow" w:hAnsi="Arial Narrow" w:cs="Arial"/>
                <w:spacing w:val="-36"/>
                <w:sz w:val="18"/>
                <w:szCs w:val="18"/>
              </w:rPr>
              <w:t xml:space="preserve"> </w:t>
            </w:r>
            <w:r w:rsidRPr="00785123">
              <w:rPr>
                <w:rFonts w:ascii="Arial Narrow" w:hAnsi="Arial Narrow" w:cs="Arial"/>
                <w:sz w:val="18"/>
                <w:szCs w:val="18"/>
              </w:rPr>
              <w:t>mainland</w:t>
            </w:r>
            <w:r w:rsidR="00AA2468" w:rsidRPr="00785123">
              <w:rPr>
                <w:rFonts w:ascii="Arial Narrow" w:hAnsi="Arial Narrow" w:cs="Arial"/>
                <w:sz w:val="18"/>
                <w:szCs w:val="18"/>
              </w:rPr>
              <w:t xml:space="preserve"> </w:t>
            </w:r>
            <w:r w:rsidRPr="00785123">
              <w:rPr>
                <w:rFonts w:ascii="Arial Narrow" w:hAnsi="Arial Narrow" w:cs="Arial"/>
                <w:sz w:val="18"/>
                <w:szCs w:val="18"/>
              </w:rPr>
              <w:t xml:space="preserve">China. </w:t>
            </w:r>
            <w:r w:rsidRPr="00785123">
              <w:rPr>
                <w:rFonts w:ascii="Arial Narrow" w:hAnsi="Arial Narrow" w:cs="Arial"/>
                <w:i/>
                <w:sz w:val="18"/>
                <w:szCs w:val="18"/>
              </w:rPr>
              <w:t xml:space="preserve">International Journal of Chinese Education </w:t>
            </w:r>
            <w:r w:rsidRPr="00785123">
              <w:rPr>
                <w:rFonts w:ascii="Arial Narrow" w:hAnsi="Arial Narrow" w:cs="Arial"/>
                <w:sz w:val="18"/>
                <w:szCs w:val="18"/>
              </w:rPr>
              <w:t>https://doi.org/10.1177/2212585X221145244</w:t>
            </w:r>
          </w:p>
          <w:p w14:paraId="288C4D67" w14:textId="77777777" w:rsidR="00D04032" w:rsidRPr="00785123" w:rsidRDefault="00000000" w:rsidP="00AA2468">
            <w:pPr>
              <w:pStyle w:val="TableParagraph"/>
              <w:numPr>
                <w:ilvl w:val="0"/>
                <w:numId w:val="17"/>
              </w:numPr>
              <w:tabs>
                <w:tab w:val="left" w:pos="559"/>
                <w:tab w:val="left" w:pos="560"/>
              </w:tabs>
              <w:spacing w:before="4" w:line="235" w:lineRule="auto"/>
              <w:ind w:right="352"/>
              <w:rPr>
                <w:rFonts w:ascii="Arial Narrow" w:hAnsi="Arial Narrow" w:cs="Arial"/>
                <w:sz w:val="18"/>
                <w:szCs w:val="18"/>
              </w:rPr>
            </w:pPr>
            <w:r w:rsidRPr="00785123">
              <w:rPr>
                <w:rFonts w:ascii="Arial Narrow" w:hAnsi="Arial Narrow" w:cs="Arial"/>
                <w:sz w:val="18"/>
                <w:szCs w:val="18"/>
              </w:rPr>
              <w:t xml:space="preserve">(2023) Marini G., Meschitti V. Do funding schemes help ameliorate publications? An analysis among Italian academics who won FIRB and ERC. </w:t>
            </w:r>
            <w:r w:rsidRPr="00785123">
              <w:rPr>
                <w:rFonts w:ascii="Arial Narrow" w:hAnsi="Arial Narrow" w:cs="Arial"/>
                <w:i/>
                <w:sz w:val="18"/>
                <w:szCs w:val="18"/>
              </w:rPr>
              <w:t>Sociologia del Lavoro</w:t>
            </w:r>
            <w:r w:rsidRPr="00785123">
              <w:rPr>
                <w:rFonts w:ascii="Arial Narrow" w:hAnsi="Arial Narrow" w:cs="Arial"/>
                <w:i/>
                <w:spacing w:val="-5"/>
                <w:sz w:val="18"/>
                <w:szCs w:val="18"/>
              </w:rPr>
              <w:t xml:space="preserve"> </w:t>
            </w:r>
            <w:r w:rsidRPr="00785123">
              <w:rPr>
                <w:rFonts w:ascii="Arial Narrow" w:hAnsi="Arial Narrow" w:cs="Arial"/>
                <w:sz w:val="18"/>
                <w:szCs w:val="18"/>
              </w:rPr>
              <w:t>[accepted]</w:t>
            </w:r>
          </w:p>
          <w:p w14:paraId="298235AC" w14:textId="52347DED" w:rsidR="00D04032" w:rsidRPr="00785123" w:rsidRDefault="00000000" w:rsidP="00AA2468">
            <w:pPr>
              <w:pStyle w:val="TableParagraph"/>
              <w:numPr>
                <w:ilvl w:val="0"/>
                <w:numId w:val="17"/>
              </w:numPr>
              <w:tabs>
                <w:tab w:val="left" w:pos="559"/>
                <w:tab w:val="left" w:pos="560"/>
              </w:tabs>
              <w:spacing w:before="2" w:line="235" w:lineRule="auto"/>
              <w:ind w:right="719"/>
              <w:rPr>
                <w:rFonts w:ascii="Arial Narrow" w:hAnsi="Arial Narrow" w:cs="Arial"/>
                <w:i/>
                <w:sz w:val="18"/>
                <w:szCs w:val="18"/>
              </w:rPr>
            </w:pPr>
            <w:r w:rsidRPr="00785123">
              <w:rPr>
                <w:rFonts w:ascii="Arial Narrow" w:hAnsi="Arial Narrow" w:cs="Arial"/>
                <w:sz w:val="18"/>
                <w:szCs w:val="18"/>
              </w:rPr>
              <w:t>(2023)</w:t>
            </w:r>
            <w:r w:rsidRPr="00785123">
              <w:rPr>
                <w:rFonts w:ascii="Arial Narrow" w:hAnsi="Arial Narrow" w:cs="Arial"/>
                <w:spacing w:val="-1"/>
                <w:sz w:val="18"/>
                <w:szCs w:val="18"/>
              </w:rPr>
              <w:t xml:space="preserve"> </w:t>
            </w:r>
            <w:r w:rsidRPr="00785123">
              <w:rPr>
                <w:rFonts w:ascii="Arial Narrow" w:hAnsi="Arial Narrow" w:cs="Arial"/>
                <w:sz w:val="18"/>
                <w:szCs w:val="18"/>
              </w:rPr>
              <w:t>Marini</w:t>
            </w:r>
            <w:r w:rsidRPr="00785123">
              <w:rPr>
                <w:rFonts w:ascii="Arial Narrow" w:hAnsi="Arial Narrow" w:cs="Arial"/>
                <w:spacing w:val="-2"/>
                <w:sz w:val="18"/>
                <w:szCs w:val="18"/>
              </w:rPr>
              <w:t xml:space="preserve"> </w:t>
            </w:r>
            <w:r w:rsidRPr="00785123">
              <w:rPr>
                <w:rFonts w:ascii="Arial Narrow" w:hAnsi="Arial Narrow" w:cs="Arial"/>
                <w:sz w:val="18"/>
                <w:szCs w:val="18"/>
              </w:rPr>
              <w:t>G.</w:t>
            </w:r>
            <w:r w:rsidRPr="00785123">
              <w:rPr>
                <w:rFonts w:ascii="Arial Narrow" w:hAnsi="Arial Narrow" w:cs="Arial"/>
                <w:spacing w:val="-1"/>
                <w:sz w:val="18"/>
                <w:szCs w:val="18"/>
              </w:rPr>
              <w:t xml:space="preserve"> </w:t>
            </w:r>
            <w:r w:rsidR="00785123" w:rsidRPr="00785123">
              <w:rPr>
                <w:rFonts w:ascii="Arial Narrow" w:hAnsi="Arial Narrow" w:cs="Arial"/>
                <w:sz w:val="18"/>
                <w:szCs w:val="18"/>
              </w:rPr>
              <w:t>Striving to Defend the Academic Profession: The University and College Union in English Research-Intensive Universities</w:t>
            </w:r>
            <w:r w:rsidRPr="00785123">
              <w:rPr>
                <w:rFonts w:ascii="Arial Narrow" w:hAnsi="Arial Narrow" w:cs="Arial"/>
                <w:sz w:val="18"/>
                <w:szCs w:val="18"/>
              </w:rPr>
              <w:t xml:space="preserve">. </w:t>
            </w:r>
            <w:r w:rsidRPr="00785123">
              <w:rPr>
                <w:rFonts w:ascii="Arial Narrow" w:hAnsi="Arial Narrow" w:cs="Arial"/>
                <w:i/>
                <w:sz w:val="18"/>
                <w:szCs w:val="18"/>
              </w:rPr>
              <w:t>Higher Education</w:t>
            </w:r>
            <w:r w:rsidRPr="00785123">
              <w:rPr>
                <w:rFonts w:ascii="Arial Narrow" w:hAnsi="Arial Narrow" w:cs="Arial"/>
                <w:i/>
                <w:spacing w:val="-2"/>
                <w:sz w:val="18"/>
                <w:szCs w:val="18"/>
              </w:rPr>
              <w:t xml:space="preserve"> </w:t>
            </w:r>
            <w:r w:rsidRPr="00785123">
              <w:rPr>
                <w:rFonts w:ascii="Arial Narrow" w:hAnsi="Arial Narrow" w:cs="Arial"/>
                <w:i/>
                <w:sz w:val="18"/>
                <w:szCs w:val="18"/>
              </w:rPr>
              <w:t>Forum</w:t>
            </w:r>
            <w:r w:rsidR="00785123">
              <w:rPr>
                <w:rFonts w:ascii="Arial Narrow" w:hAnsi="Arial Narrow" w:cs="Arial"/>
                <w:i/>
                <w:sz w:val="18"/>
                <w:szCs w:val="18"/>
              </w:rPr>
              <w:t xml:space="preserve"> </w:t>
            </w:r>
            <w:r w:rsidR="00785123" w:rsidRPr="00785123">
              <w:rPr>
                <w:rFonts w:ascii="Arial Narrow" w:hAnsi="Arial Narrow" w:cs="Arial"/>
                <w:iCs/>
                <w:sz w:val="18"/>
                <w:szCs w:val="18"/>
              </w:rPr>
              <w:t>https://cir.nii.ac.jp/crid/1390577740958863232?lang=en</w:t>
            </w:r>
          </w:p>
          <w:p w14:paraId="0351C561" w14:textId="4C948479" w:rsidR="00D04032" w:rsidRPr="00785123" w:rsidRDefault="00000000" w:rsidP="00AA2468">
            <w:pPr>
              <w:pStyle w:val="TableParagraph"/>
              <w:numPr>
                <w:ilvl w:val="0"/>
                <w:numId w:val="17"/>
              </w:numPr>
              <w:tabs>
                <w:tab w:val="left" w:pos="559"/>
                <w:tab w:val="left" w:pos="560"/>
              </w:tabs>
              <w:spacing w:before="5" w:line="235" w:lineRule="auto"/>
              <w:ind w:right="738"/>
              <w:rPr>
                <w:rFonts w:ascii="Arial Narrow" w:hAnsi="Arial Narrow" w:cs="Arial"/>
                <w:sz w:val="18"/>
                <w:szCs w:val="18"/>
              </w:rPr>
            </w:pPr>
            <w:r w:rsidRPr="00785123">
              <w:rPr>
                <w:rFonts w:ascii="Arial Narrow" w:hAnsi="Arial Narrow" w:cs="Arial"/>
                <w:sz w:val="18"/>
                <w:szCs w:val="18"/>
              </w:rPr>
              <w:t>(2022). Marini, G. International co-authored publications: The effect of joining the European Union or being part of the European Research Area. Hungarian Educational Research Journal.</w:t>
            </w:r>
            <w:r w:rsidRPr="00785123">
              <w:rPr>
                <w:rFonts w:ascii="Arial Narrow" w:hAnsi="Arial Narrow" w:cs="Arial"/>
                <w:spacing w:val="-7"/>
                <w:sz w:val="18"/>
                <w:szCs w:val="18"/>
              </w:rPr>
              <w:t xml:space="preserve"> </w:t>
            </w:r>
            <w:r w:rsidRPr="00785123">
              <w:rPr>
                <w:rFonts w:ascii="Arial Narrow" w:hAnsi="Arial Narrow" w:cs="Arial"/>
                <w:sz w:val="18"/>
                <w:szCs w:val="18"/>
              </w:rPr>
              <w:t>doi:10.1556/063.2022.00192</w:t>
            </w:r>
          </w:p>
        </w:tc>
      </w:tr>
    </w:tbl>
    <w:p w14:paraId="7AC74CEF" w14:textId="1DED21B6" w:rsidR="00D04032" w:rsidRPr="00785123" w:rsidRDefault="00000000" w:rsidP="0080749C">
      <w:pPr>
        <w:pStyle w:val="ListParagraph"/>
        <w:numPr>
          <w:ilvl w:val="0"/>
          <w:numId w:val="17"/>
        </w:numPr>
        <w:tabs>
          <w:tab w:val="left" w:pos="629"/>
          <w:tab w:val="left" w:pos="630"/>
        </w:tabs>
        <w:spacing w:before="38" w:line="204" w:lineRule="exact"/>
        <w:rPr>
          <w:rFonts w:ascii="Arial Narrow" w:hAnsi="Arial Narrow"/>
          <w:sz w:val="18"/>
          <w:szCs w:val="18"/>
        </w:rPr>
      </w:pPr>
      <w:r w:rsidRPr="00785123">
        <w:rPr>
          <w:rFonts w:ascii="Arial Narrow" w:hAnsi="Arial Narrow"/>
          <w:w w:val="90"/>
          <w:sz w:val="18"/>
          <w:szCs w:val="18"/>
        </w:rPr>
        <w:t>(2022)</w:t>
      </w:r>
      <w:r w:rsidRPr="00785123">
        <w:rPr>
          <w:rFonts w:ascii="Arial Narrow" w:hAnsi="Arial Narrow"/>
          <w:spacing w:val="-12"/>
          <w:w w:val="90"/>
          <w:sz w:val="18"/>
          <w:szCs w:val="18"/>
        </w:rPr>
        <w:t xml:space="preserve"> </w:t>
      </w:r>
      <w:r w:rsidRPr="00785123">
        <w:rPr>
          <w:rFonts w:ascii="Arial Narrow" w:hAnsi="Arial Narrow"/>
          <w:w w:val="90"/>
          <w:sz w:val="18"/>
          <w:szCs w:val="18"/>
        </w:rPr>
        <w:t>Marini</w:t>
      </w:r>
      <w:r w:rsidRPr="00785123">
        <w:rPr>
          <w:rFonts w:ascii="Arial Narrow" w:hAnsi="Arial Narrow"/>
          <w:spacing w:val="-13"/>
          <w:w w:val="90"/>
          <w:sz w:val="18"/>
          <w:szCs w:val="18"/>
        </w:rPr>
        <w:t xml:space="preserve"> </w:t>
      </w:r>
      <w:r w:rsidRPr="00785123">
        <w:rPr>
          <w:rFonts w:ascii="Arial Narrow" w:hAnsi="Arial Narrow"/>
          <w:w w:val="90"/>
          <w:sz w:val="18"/>
          <w:szCs w:val="18"/>
        </w:rPr>
        <w:t>G.</w:t>
      </w:r>
      <w:r w:rsidRPr="00785123">
        <w:rPr>
          <w:rFonts w:ascii="Arial Narrow" w:hAnsi="Arial Narrow"/>
          <w:spacing w:val="-13"/>
          <w:w w:val="90"/>
          <w:sz w:val="18"/>
          <w:szCs w:val="18"/>
        </w:rPr>
        <w:t xml:space="preserve"> </w:t>
      </w:r>
      <w:r w:rsidRPr="00785123">
        <w:rPr>
          <w:rFonts w:ascii="Arial Narrow" w:hAnsi="Arial Narrow"/>
          <w:w w:val="90"/>
          <w:sz w:val="18"/>
          <w:szCs w:val="18"/>
        </w:rPr>
        <w:t>Broadening</w:t>
      </w:r>
      <w:r w:rsidRPr="00785123">
        <w:rPr>
          <w:rFonts w:ascii="Arial Narrow" w:hAnsi="Arial Narrow"/>
          <w:spacing w:val="-21"/>
          <w:w w:val="90"/>
          <w:sz w:val="18"/>
          <w:szCs w:val="18"/>
        </w:rPr>
        <w:t xml:space="preserve"> </w:t>
      </w:r>
      <w:r w:rsidRPr="00785123">
        <w:rPr>
          <w:rFonts w:ascii="Arial Narrow" w:hAnsi="Arial Narrow"/>
          <w:w w:val="90"/>
          <w:sz w:val="18"/>
          <w:szCs w:val="18"/>
        </w:rPr>
        <w:t>our</w:t>
      </w:r>
      <w:r w:rsidRPr="00785123">
        <w:rPr>
          <w:rFonts w:ascii="Arial Narrow" w:hAnsi="Arial Narrow"/>
          <w:spacing w:val="-20"/>
          <w:w w:val="90"/>
          <w:sz w:val="18"/>
          <w:szCs w:val="18"/>
        </w:rPr>
        <w:t xml:space="preserve"> </w:t>
      </w:r>
      <w:r w:rsidRPr="00785123">
        <w:rPr>
          <w:rFonts w:ascii="Arial Narrow" w:hAnsi="Arial Narrow"/>
          <w:w w:val="90"/>
          <w:sz w:val="18"/>
          <w:szCs w:val="18"/>
        </w:rPr>
        <w:t>understanding</w:t>
      </w:r>
      <w:r w:rsidRPr="00785123">
        <w:rPr>
          <w:rFonts w:ascii="Arial Narrow" w:hAnsi="Arial Narrow"/>
          <w:spacing w:val="-21"/>
          <w:w w:val="90"/>
          <w:sz w:val="18"/>
          <w:szCs w:val="18"/>
        </w:rPr>
        <w:t xml:space="preserve"> </w:t>
      </w:r>
      <w:r w:rsidRPr="00785123">
        <w:rPr>
          <w:rFonts w:ascii="Arial Narrow" w:hAnsi="Arial Narrow"/>
          <w:w w:val="90"/>
          <w:sz w:val="18"/>
          <w:szCs w:val="18"/>
        </w:rPr>
        <w:t>of</w:t>
      </w:r>
      <w:r w:rsidRPr="00785123">
        <w:rPr>
          <w:rFonts w:ascii="Arial Narrow" w:hAnsi="Arial Narrow"/>
          <w:spacing w:val="-21"/>
          <w:w w:val="90"/>
          <w:sz w:val="18"/>
          <w:szCs w:val="18"/>
        </w:rPr>
        <w:t xml:space="preserve"> </w:t>
      </w:r>
      <w:r w:rsidRPr="00785123">
        <w:rPr>
          <w:rFonts w:ascii="Arial Narrow" w:hAnsi="Arial Narrow"/>
          <w:w w:val="90"/>
          <w:sz w:val="18"/>
          <w:szCs w:val="18"/>
        </w:rPr>
        <w:t>“international</w:t>
      </w:r>
      <w:r w:rsidRPr="00785123">
        <w:rPr>
          <w:rFonts w:ascii="Arial Narrow" w:hAnsi="Arial Narrow"/>
          <w:spacing w:val="-20"/>
          <w:w w:val="90"/>
          <w:sz w:val="18"/>
          <w:szCs w:val="18"/>
        </w:rPr>
        <w:t xml:space="preserve"> </w:t>
      </w:r>
      <w:r w:rsidRPr="00785123">
        <w:rPr>
          <w:rFonts w:ascii="Arial Narrow" w:hAnsi="Arial Narrow"/>
          <w:w w:val="90"/>
          <w:sz w:val="18"/>
          <w:szCs w:val="18"/>
        </w:rPr>
        <w:t>academic</w:t>
      </w:r>
      <w:r w:rsidRPr="00785123">
        <w:rPr>
          <w:rFonts w:ascii="Arial Narrow" w:hAnsi="Arial Narrow"/>
          <w:spacing w:val="-19"/>
          <w:w w:val="90"/>
          <w:sz w:val="18"/>
          <w:szCs w:val="18"/>
        </w:rPr>
        <w:t xml:space="preserve"> </w:t>
      </w:r>
      <w:r w:rsidRPr="00785123">
        <w:rPr>
          <w:rFonts w:ascii="Arial Narrow" w:hAnsi="Arial Narrow"/>
          <w:w w:val="90"/>
          <w:sz w:val="18"/>
          <w:szCs w:val="18"/>
        </w:rPr>
        <w:t>staff”:</w:t>
      </w:r>
      <w:r w:rsidRPr="00785123">
        <w:rPr>
          <w:rFonts w:ascii="Arial Narrow" w:hAnsi="Arial Narrow"/>
          <w:spacing w:val="-21"/>
          <w:w w:val="90"/>
          <w:sz w:val="18"/>
          <w:szCs w:val="18"/>
        </w:rPr>
        <w:t xml:space="preserve"> </w:t>
      </w:r>
      <w:r w:rsidRPr="00785123">
        <w:rPr>
          <w:rFonts w:ascii="Arial Narrow" w:hAnsi="Arial Narrow"/>
          <w:w w:val="90"/>
          <w:sz w:val="18"/>
          <w:szCs w:val="18"/>
        </w:rPr>
        <w:t>Nationality</w:t>
      </w:r>
      <w:r w:rsidRPr="00785123">
        <w:rPr>
          <w:rFonts w:ascii="Arial Narrow" w:hAnsi="Arial Narrow"/>
          <w:spacing w:val="-20"/>
          <w:w w:val="90"/>
          <w:sz w:val="18"/>
          <w:szCs w:val="18"/>
        </w:rPr>
        <w:t xml:space="preserve"> </w:t>
      </w:r>
      <w:r w:rsidRPr="00785123">
        <w:rPr>
          <w:rFonts w:ascii="Arial Narrow" w:hAnsi="Arial Narrow"/>
          <w:w w:val="90"/>
          <w:sz w:val="18"/>
          <w:szCs w:val="18"/>
        </w:rPr>
        <w:t>as</w:t>
      </w:r>
      <w:r w:rsidRPr="00785123">
        <w:rPr>
          <w:rFonts w:ascii="Arial Narrow" w:hAnsi="Arial Narrow"/>
          <w:spacing w:val="-21"/>
          <w:w w:val="90"/>
          <w:sz w:val="18"/>
          <w:szCs w:val="18"/>
        </w:rPr>
        <w:t xml:space="preserve"> </w:t>
      </w:r>
      <w:r w:rsidRPr="00785123">
        <w:rPr>
          <w:rFonts w:ascii="Arial Narrow" w:hAnsi="Arial Narrow"/>
          <w:w w:val="90"/>
          <w:sz w:val="18"/>
          <w:szCs w:val="18"/>
        </w:rPr>
        <w:t>a</w:t>
      </w:r>
      <w:r w:rsidRPr="00785123">
        <w:rPr>
          <w:rFonts w:ascii="Arial Narrow" w:hAnsi="Arial Narrow"/>
          <w:spacing w:val="-21"/>
          <w:w w:val="90"/>
          <w:sz w:val="18"/>
          <w:szCs w:val="18"/>
        </w:rPr>
        <w:t xml:space="preserve"> </w:t>
      </w:r>
      <w:r w:rsidRPr="00785123">
        <w:rPr>
          <w:rFonts w:ascii="Arial Narrow" w:hAnsi="Arial Narrow"/>
          <w:w w:val="90"/>
          <w:sz w:val="18"/>
          <w:szCs w:val="18"/>
        </w:rPr>
        <w:t>new</w:t>
      </w:r>
      <w:r w:rsidRPr="00785123">
        <w:rPr>
          <w:rFonts w:ascii="Arial Narrow" w:hAnsi="Arial Narrow"/>
          <w:spacing w:val="-21"/>
          <w:w w:val="90"/>
          <w:sz w:val="18"/>
          <w:szCs w:val="18"/>
        </w:rPr>
        <w:t xml:space="preserve"> </w:t>
      </w:r>
      <w:r w:rsidRPr="00785123">
        <w:rPr>
          <w:rFonts w:ascii="Arial Narrow" w:hAnsi="Arial Narrow"/>
          <w:w w:val="90"/>
          <w:sz w:val="18"/>
          <w:szCs w:val="18"/>
        </w:rPr>
        <w:t>marker</w:t>
      </w:r>
      <w:r w:rsidRPr="00785123">
        <w:rPr>
          <w:rFonts w:ascii="Arial Narrow" w:hAnsi="Arial Narrow"/>
          <w:spacing w:val="-20"/>
          <w:w w:val="90"/>
          <w:sz w:val="18"/>
          <w:szCs w:val="18"/>
        </w:rPr>
        <w:t xml:space="preserve"> </w:t>
      </w:r>
      <w:r w:rsidRPr="00785123">
        <w:rPr>
          <w:rFonts w:ascii="Arial Narrow" w:hAnsi="Arial Narrow"/>
          <w:w w:val="90"/>
          <w:sz w:val="18"/>
          <w:szCs w:val="18"/>
        </w:rPr>
        <w:t>of</w:t>
      </w:r>
      <w:r w:rsidRPr="00785123">
        <w:rPr>
          <w:rFonts w:ascii="Arial Narrow" w:hAnsi="Arial Narrow"/>
          <w:spacing w:val="-21"/>
          <w:w w:val="90"/>
          <w:sz w:val="18"/>
          <w:szCs w:val="18"/>
        </w:rPr>
        <w:t xml:space="preserve"> </w:t>
      </w:r>
      <w:r w:rsidRPr="00785123">
        <w:rPr>
          <w:rFonts w:ascii="Arial Narrow" w:hAnsi="Arial Narrow"/>
          <w:w w:val="90"/>
          <w:sz w:val="18"/>
          <w:szCs w:val="18"/>
        </w:rPr>
        <w:t>diversity</w:t>
      </w:r>
      <w:r w:rsidRPr="00785123">
        <w:rPr>
          <w:rFonts w:ascii="Arial Narrow" w:hAnsi="Arial Narrow"/>
          <w:spacing w:val="-22"/>
          <w:w w:val="90"/>
          <w:sz w:val="18"/>
          <w:szCs w:val="18"/>
        </w:rPr>
        <w:t xml:space="preserve"> </w:t>
      </w:r>
      <w:r w:rsidRPr="00785123">
        <w:rPr>
          <w:rFonts w:ascii="Arial Narrow" w:hAnsi="Arial Narrow"/>
          <w:w w:val="90"/>
          <w:sz w:val="18"/>
          <w:szCs w:val="18"/>
        </w:rPr>
        <w:t>in</w:t>
      </w:r>
      <w:r w:rsidRPr="00785123">
        <w:rPr>
          <w:rFonts w:ascii="Arial Narrow" w:hAnsi="Arial Narrow"/>
          <w:spacing w:val="-21"/>
          <w:w w:val="90"/>
          <w:sz w:val="18"/>
          <w:szCs w:val="18"/>
        </w:rPr>
        <w:t xml:space="preserve"> </w:t>
      </w:r>
      <w:r w:rsidRPr="00785123">
        <w:rPr>
          <w:rFonts w:ascii="Arial Narrow" w:hAnsi="Arial Narrow"/>
          <w:w w:val="90"/>
          <w:sz w:val="18"/>
          <w:szCs w:val="18"/>
        </w:rPr>
        <w:t>UK</w:t>
      </w:r>
      <w:r w:rsidRPr="00785123">
        <w:rPr>
          <w:rFonts w:ascii="Arial Narrow" w:hAnsi="Arial Narrow"/>
          <w:spacing w:val="-20"/>
          <w:w w:val="90"/>
          <w:sz w:val="18"/>
          <w:szCs w:val="18"/>
        </w:rPr>
        <w:t xml:space="preserve"> </w:t>
      </w:r>
      <w:r w:rsidRPr="00785123">
        <w:rPr>
          <w:rFonts w:ascii="Arial Narrow" w:hAnsi="Arial Narrow"/>
          <w:w w:val="90"/>
          <w:sz w:val="18"/>
          <w:szCs w:val="18"/>
        </w:rPr>
        <w:t>higher</w:t>
      </w:r>
      <w:r w:rsidR="00AA2468" w:rsidRPr="00785123">
        <w:rPr>
          <w:rFonts w:ascii="Arial Narrow" w:hAnsi="Arial Narrow"/>
          <w:w w:val="90"/>
          <w:sz w:val="18"/>
          <w:szCs w:val="18"/>
        </w:rPr>
        <w:t xml:space="preserve"> </w:t>
      </w:r>
      <w:r w:rsidRPr="00785123">
        <w:rPr>
          <w:rFonts w:ascii="Arial Narrow" w:hAnsi="Arial Narrow"/>
          <w:sz w:val="18"/>
          <w:szCs w:val="18"/>
        </w:rPr>
        <w:t xml:space="preserve">education. </w:t>
      </w:r>
      <w:r w:rsidRPr="00785123">
        <w:rPr>
          <w:rFonts w:ascii="Arial Narrow" w:hAnsi="Arial Narrow"/>
          <w:i/>
          <w:sz w:val="18"/>
          <w:szCs w:val="18"/>
        </w:rPr>
        <w:t xml:space="preserve">International Higher Education </w:t>
      </w:r>
      <w:r w:rsidRPr="00785123">
        <w:rPr>
          <w:rFonts w:ascii="Arial Narrow" w:hAnsi="Arial Narrow"/>
          <w:sz w:val="18"/>
          <w:szCs w:val="18"/>
        </w:rPr>
        <w:t>(111), 25-26 doi:10.36197/IHE.2022.111.12</w:t>
      </w:r>
    </w:p>
    <w:p w14:paraId="4ADF6815" w14:textId="77777777" w:rsidR="00D04032" w:rsidRPr="00785123" w:rsidRDefault="00000000" w:rsidP="00AA2468">
      <w:pPr>
        <w:pStyle w:val="ListParagraph"/>
        <w:numPr>
          <w:ilvl w:val="0"/>
          <w:numId w:val="17"/>
        </w:numPr>
        <w:tabs>
          <w:tab w:val="left" w:pos="629"/>
          <w:tab w:val="left" w:pos="630"/>
        </w:tabs>
        <w:spacing w:before="4" w:line="235" w:lineRule="auto"/>
        <w:ind w:right="1245"/>
        <w:rPr>
          <w:rFonts w:ascii="Arial Narrow" w:hAnsi="Arial Narrow"/>
          <w:sz w:val="18"/>
          <w:szCs w:val="18"/>
        </w:rPr>
      </w:pPr>
      <w:r w:rsidRPr="00785123">
        <w:rPr>
          <w:rFonts w:ascii="Arial Narrow" w:hAnsi="Arial Narrow"/>
          <w:w w:val="90"/>
          <w:sz w:val="18"/>
          <w:szCs w:val="18"/>
        </w:rPr>
        <w:t>(2022)</w:t>
      </w:r>
      <w:r w:rsidRPr="00785123">
        <w:rPr>
          <w:rFonts w:ascii="Arial Narrow" w:hAnsi="Arial Narrow"/>
          <w:spacing w:val="-4"/>
          <w:w w:val="90"/>
          <w:sz w:val="18"/>
          <w:szCs w:val="18"/>
        </w:rPr>
        <w:t xml:space="preserve"> </w:t>
      </w:r>
      <w:r w:rsidRPr="00785123">
        <w:rPr>
          <w:rFonts w:ascii="Arial Narrow" w:hAnsi="Arial Narrow"/>
          <w:w w:val="90"/>
          <w:sz w:val="18"/>
          <w:szCs w:val="18"/>
        </w:rPr>
        <w:t>Xin</w:t>
      </w:r>
      <w:r w:rsidRPr="00785123">
        <w:rPr>
          <w:rFonts w:ascii="Arial Narrow" w:hAnsi="Arial Narrow"/>
          <w:spacing w:val="-14"/>
          <w:w w:val="90"/>
          <w:sz w:val="18"/>
          <w:szCs w:val="18"/>
        </w:rPr>
        <w:t xml:space="preserve"> </w:t>
      </w:r>
      <w:r w:rsidRPr="00785123">
        <w:rPr>
          <w:rFonts w:ascii="Arial Narrow" w:hAnsi="Arial Narrow"/>
          <w:w w:val="90"/>
          <w:sz w:val="18"/>
          <w:szCs w:val="18"/>
        </w:rPr>
        <w:t>Xu,</w:t>
      </w:r>
      <w:r w:rsidRPr="00785123">
        <w:rPr>
          <w:rFonts w:ascii="Arial Narrow" w:hAnsi="Arial Narrow"/>
          <w:spacing w:val="-12"/>
          <w:w w:val="90"/>
          <w:sz w:val="18"/>
          <w:szCs w:val="18"/>
        </w:rPr>
        <w:t xml:space="preserve"> </w:t>
      </w:r>
      <w:r w:rsidRPr="00785123">
        <w:rPr>
          <w:rFonts w:ascii="Arial Narrow" w:hAnsi="Arial Narrow"/>
          <w:w w:val="90"/>
          <w:sz w:val="18"/>
          <w:szCs w:val="18"/>
        </w:rPr>
        <w:t>Andrea</w:t>
      </w:r>
      <w:r w:rsidRPr="00785123">
        <w:rPr>
          <w:rFonts w:ascii="Arial Narrow" w:hAnsi="Arial Narrow"/>
          <w:spacing w:val="-14"/>
          <w:w w:val="90"/>
          <w:sz w:val="18"/>
          <w:szCs w:val="18"/>
        </w:rPr>
        <w:t xml:space="preserve"> </w:t>
      </w:r>
      <w:r w:rsidRPr="00785123">
        <w:rPr>
          <w:rFonts w:ascii="Arial Narrow" w:hAnsi="Arial Narrow"/>
          <w:w w:val="90"/>
          <w:sz w:val="18"/>
          <w:szCs w:val="18"/>
        </w:rPr>
        <w:t>Braun</w:t>
      </w:r>
      <w:r w:rsidRPr="00785123">
        <w:rPr>
          <w:rFonts w:ascii="Arial Narrow" w:hAnsi="Arial Narrow"/>
          <w:spacing w:val="-13"/>
          <w:w w:val="90"/>
          <w:sz w:val="18"/>
          <w:szCs w:val="18"/>
        </w:rPr>
        <w:t xml:space="preserve"> </w:t>
      </w:r>
      <w:r w:rsidRPr="00785123">
        <w:rPr>
          <w:rFonts w:ascii="Arial Narrow" w:hAnsi="Arial Narrow"/>
          <w:w w:val="90"/>
          <w:sz w:val="18"/>
          <w:szCs w:val="18"/>
        </w:rPr>
        <w:t>Střelcová,</w:t>
      </w:r>
      <w:r w:rsidRPr="00785123">
        <w:rPr>
          <w:rFonts w:ascii="Arial Narrow" w:hAnsi="Arial Narrow"/>
          <w:spacing w:val="-13"/>
          <w:w w:val="90"/>
          <w:sz w:val="18"/>
          <w:szCs w:val="18"/>
        </w:rPr>
        <w:t xml:space="preserve"> </w:t>
      </w:r>
      <w:r w:rsidRPr="00785123">
        <w:rPr>
          <w:rFonts w:ascii="Arial Narrow" w:hAnsi="Arial Narrow"/>
          <w:w w:val="90"/>
          <w:sz w:val="18"/>
          <w:szCs w:val="18"/>
        </w:rPr>
        <w:t>Giulio</w:t>
      </w:r>
      <w:r w:rsidRPr="00785123">
        <w:rPr>
          <w:rFonts w:ascii="Arial Narrow" w:hAnsi="Arial Narrow"/>
          <w:spacing w:val="-14"/>
          <w:w w:val="90"/>
          <w:sz w:val="18"/>
          <w:szCs w:val="18"/>
        </w:rPr>
        <w:t xml:space="preserve"> </w:t>
      </w:r>
      <w:r w:rsidRPr="00785123">
        <w:rPr>
          <w:rFonts w:ascii="Arial Narrow" w:hAnsi="Arial Narrow"/>
          <w:w w:val="90"/>
          <w:sz w:val="18"/>
          <w:szCs w:val="18"/>
        </w:rPr>
        <w:t>Marini,</w:t>
      </w:r>
      <w:r w:rsidRPr="00785123">
        <w:rPr>
          <w:rFonts w:ascii="Arial Narrow" w:hAnsi="Arial Narrow"/>
          <w:spacing w:val="-12"/>
          <w:w w:val="90"/>
          <w:sz w:val="18"/>
          <w:szCs w:val="18"/>
        </w:rPr>
        <w:t xml:space="preserve"> </w:t>
      </w:r>
      <w:r w:rsidRPr="00785123">
        <w:rPr>
          <w:rFonts w:ascii="Arial Narrow" w:hAnsi="Arial Narrow"/>
          <w:w w:val="90"/>
          <w:sz w:val="18"/>
          <w:szCs w:val="18"/>
        </w:rPr>
        <w:t>Futao</w:t>
      </w:r>
      <w:r w:rsidRPr="00785123">
        <w:rPr>
          <w:rFonts w:ascii="Arial Narrow" w:hAnsi="Arial Narrow"/>
          <w:spacing w:val="-14"/>
          <w:w w:val="90"/>
          <w:sz w:val="18"/>
          <w:szCs w:val="18"/>
        </w:rPr>
        <w:t xml:space="preserve"> </w:t>
      </w:r>
      <w:r w:rsidRPr="00785123">
        <w:rPr>
          <w:rFonts w:ascii="Arial Narrow" w:hAnsi="Arial Narrow"/>
          <w:w w:val="90"/>
          <w:sz w:val="18"/>
          <w:szCs w:val="18"/>
        </w:rPr>
        <w:t>Huang,</w:t>
      </w:r>
      <w:r w:rsidRPr="00785123">
        <w:rPr>
          <w:rFonts w:ascii="Arial Narrow" w:hAnsi="Arial Narrow"/>
          <w:spacing w:val="-12"/>
          <w:w w:val="90"/>
          <w:sz w:val="18"/>
          <w:szCs w:val="18"/>
        </w:rPr>
        <w:t xml:space="preserve"> </w:t>
      </w:r>
      <w:r w:rsidRPr="00785123">
        <w:rPr>
          <w:rFonts w:ascii="Arial Narrow" w:hAnsi="Arial Narrow"/>
          <w:w w:val="90"/>
          <w:sz w:val="18"/>
          <w:szCs w:val="18"/>
        </w:rPr>
        <w:t>Yuzhuo</w:t>
      </w:r>
      <w:r w:rsidRPr="00785123">
        <w:rPr>
          <w:rFonts w:ascii="Arial Narrow" w:hAnsi="Arial Narrow"/>
          <w:spacing w:val="-14"/>
          <w:w w:val="90"/>
          <w:sz w:val="18"/>
          <w:szCs w:val="18"/>
        </w:rPr>
        <w:t xml:space="preserve"> </w:t>
      </w:r>
      <w:r w:rsidRPr="00785123">
        <w:rPr>
          <w:rFonts w:ascii="Arial Narrow" w:hAnsi="Arial Narrow"/>
          <w:w w:val="90"/>
          <w:sz w:val="18"/>
          <w:szCs w:val="18"/>
        </w:rPr>
        <w:t>Cai.</w:t>
      </w:r>
      <w:r w:rsidRPr="00785123">
        <w:rPr>
          <w:rFonts w:ascii="Arial Narrow" w:hAnsi="Arial Narrow"/>
          <w:spacing w:val="-11"/>
          <w:w w:val="90"/>
          <w:sz w:val="18"/>
          <w:szCs w:val="18"/>
        </w:rPr>
        <w:t xml:space="preserve"> </w:t>
      </w:r>
      <w:r w:rsidRPr="00785123">
        <w:rPr>
          <w:rFonts w:ascii="Arial Narrow" w:hAnsi="Arial Narrow"/>
          <w:i/>
          <w:w w:val="90"/>
          <w:sz w:val="18"/>
          <w:szCs w:val="18"/>
        </w:rPr>
        <w:t>International</w:t>
      </w:r>
      <w:r w:rsidRPr="00785123">
        <w:rPr>
          <w:rFonts w:ascii="Arial Narrow" w:hAnsi="Arial Narrow"/>
          <w:i/>
          <w:spacing w:val="-5"/>
          <w:w w:val="90"/>
          <w:sz w:val="18"/>
          <w:szCs w:val="18"/>
        </w:rPr>
        <w:t xml:space="preserve"> </w:t>
      </w:r>
      <w:r w:rsidRPr="00785123">
        <w:rPr>
          <w:rFonts w:ascii="Arial Narrow" w:hAnsi="Arial Narrow"/>
          <w:i/>
          <w:w w:val="90"/>
          <w:sz w:val="18"/>
          <w:szCs w:val="18"/>
        </w:rPr>
        <w:t>Higher</w:t>
      </w:r>
      <w:r w:rsidRPr="00785123">
        <w:rPr>
          <w:rFonts w:ascii="Arial Narrow" w:hAnsi="Arial Narrow"/>
          <w:i/>
          <w:spacing w:val="-4"/>
          <w:w w:val="90"/>
          <w:sz w:val="18"/>
          <w:szCs w:val="18"/>
        </w:rPr>
        <w:t xml:space="preserve"> </w:t>
      </w:r>
      <w:r w:rsidRPr="00785123">
        <w:rPr>
          <w:rFonts w:ascii="Arial Narrow" w:hAnsi="Arial Narrow"/>
          <w:i/>
          <w:w w:val="90"/>
          <w:sz w:val="18"/>
          <w:szCs w:val="18"/>
        </w:rPr>
        <w:t>Education</w:t>
      </w:r>
      <w:r w:rsidRPr="00785123">
        <w:rPr>
          <w:rFonts w:ascii="Arial Narrow" w:hAnsi="Arial Narrow"/>
          <w:i/>
          <w:spacing w:val="-5"/>
          <w:w w:val="90"/>
          <w:sz w:val="18"/>
          <w:szCs w:val="18"/>
        </w:rPr>
        <w:t xml:space="preserve"> </w:t>
      </w:r>
      <w:r w:rsidRPr="00785123">
        <w:rPr>
          <w:rFonts w:ascii="Arial Narrow" w:hAnsi="Arial Narrow"/>
          <w:w w:val="90"/>
          <w:sz w:val="18"/>
          <w:szCs w:val="18"/>
        </w:rPr>
        <w:t>(111),</w:t>
      </w:r>
      <w:r w:rsidRPr="00785123">
        <w:rPr>
          <w:rFonts w:ascii="Arial Narrow" w:hAnsi="Arial Narrow"/>
          <w:spacing w:val="-5"/>
          <w:w w:val="90"/>
          <w:sz w:val="18"/>
          <w:szCs w:val="18"/>
        </w:rPr>
        <w:t xml:space="preserve"> </w:t>
      </w:r>
      <w:r w:rsidRPr="00785123">
        <w:rPr>
          <w:rFonts w:ascii="Arial Narrow" w:hAnsi="Arial Narrow"/>
          <w:w w:val="90"/>
          <w:sz w:val="18"/>
          <w:szCs w:val="18"/>
        </w:rPr>
        <w:t xml:space="preserve">25-26 </w:t>
      </w:r>
      <w:r w:rsidRPr="00785123">
        <w:rPr>
          <w:rFonts w:ascii="Arial Narrow" w:hAnsi="Arial Narrow"/>
          <w:sz w:val="18"/>
          <w:szCs w:val="18"/>
        </w:rPr>
        <w:t>doi:10.36197/IHE.2022.111.14</w:t>
      </w:r>
    </w:p>
    <w:p w14:paraId="77A8BFD2" w14:textId="0931A72D" w:rsidR="00D04032" w:rsidRPr="00785123" w:rsidRDefault="00000000" w:rsidP="00AA2468">
      <w:pPr>
        <w:pStyle w:val="ListParagraph"/>
        <w:numPr>
          <w:ilvl w:val="0"/>
          <w:numId w:val="17"/>
        </w:numPr>
        <w:tabs>
          <w:tab w:val="left" w:pos="629"/>
          <w:tab w:val="left" w:pos="630"/>
        </w:tabs>
        <w:spacing w:before="5" w:line="235" w:lineRule="auto"/>
        <w:ind w:right="913"/>
        <w:rPr>
          <w:rFonts w:ascii="Arial Narrow" w:hAnsi="Arial Narrow"/>
          <w:sz w:val="18"/>
          <w:szCs w:val="18"/>
        </w:rPr>
      </w:pPr>
      <w:r w:rsidRPr="00785123">
        <w:rPr>
          <w:rFonts w:ascii="Arial Narrow" w:hAnsi="Arial Narrow"/>
          <w:sz w:val="18"/>
          <w:szCs w:val="18"/>
        </w:rPr>
        <w:t xml:space="preserve">(2022) Marini, G., &amp; Oleksiyenko, A. Academic freedom in the re-imagined post-Humboldtian Europe. </w:t>
      </w:r>
      <w:r w:rsidRPr="00785123">
        <w:rPr>
          <w:rFonts w:ascii="Arial Narrow" w:hAnsi="Arial Narrow"/>
          <w:i/>
          <w:sz w:val="18"/>
          <w:szCs w:val="18"/>
        </w:rPr>
        <w:t>Higher Education Quarterly</w:t>
      </w:r>
      <w:r w:rsidRPr="00785123">
        <w:rPr>
          <w:rFonts w:ascii="Arial Narrow" w:hAnsi="Arial Narrow"/>
          <w:sz w:val="18"/>
          <w:szCs w:val="18"/>
        </w:rPr>
        <w:t>. doi:10.1111/hequ.12405</w:t>
      </w:r>
    </w:p>
    <w:p w14:paraId="1FD3E576" w14:textId="7B94637A" w:rsidR="00D04032" w:rsidRPr="00785123" w:rsidRDefault="00000000" w:rsidP="00AA2468">
      <w:pPr>
        <w:pStyle w:val="ListParagraph"/>
        <w:numPr>
          <w:ilvl w:val="0"/>
          <w:numId w:val="17"/>
        </w:numPr>
        <w:tabs>
          <w:tab w:val="left" w:pos="629"/>
          <w:tab w:val="left" w:pos="630"/>
        </w:tabs>
        <w:spacing w:before="5" w:line="235" w:lineRule="auto"/>
        <w:ind w:right="1492"/>
        <w:rPr>
          <w:rFonts w:ascii="Arial Narrow" w:hAnsi="Arial Narrow"/>
          <w:sz w:val="18"/>
          <w:szCs w:val="18"/>
        </w:rPr>
      </w:pPr>
      <w:r w:rsidRPr="00785123">
        <w:rPr>
          <w:rFonts w:ascii="Arial Narrow" w:hAnsi="Arial Narrow"/>
          <w:w w:val="95"/>
          <w:sz w:val="18"/>
          <w:szCs w:val="18"/>
        </w:rPr>
        <w:t>(2022)</w:t>
      </w:r>
      <w:r w:rsidRPr="00785123">
        <w:rPr>
          <w:rFonts w:ascii="Arial Narrow" w:hAnsi="Arial Narrow"/>
          <w:spacing w:val="-20"/>
          <w:w w:val="95"/>
          <w:sz w:val="18"/>
          <w:szCs w:val="18"/>
        </w:rPr>
        <w:t xml:space="preserve"> </w:t>
      </w:r>
      <w:r w:rsidRPr="00785123">
        <w:rPr>
          <w:rFonts w:ascii="Arial Narrow" w:hAnsi="Arial Narrow"/>
          <w:w w:val="95"/>
          <w:sz w:val="18"/>
          <w:szCs w:val="18"/>
        </w:rPr>
        <w:t>Xin</w:t>
      </w:r>
      <w:r w:rsidRPr="00785123">
        <w:rPr>
          <w:rFonts w:ascii="Arial Narrow" w:hAnsi="Arial Narrow"/>
          <w:spacing w:val="-21"/>
          <w:w w:val="95"/>
          <w:sz w:val="18"/>
          <w:szCs w:val="18"/>
        </w:rPr>
        <w:t xml:space="preserve"> </w:t>
      </w:r>
      <w:r w:rsidRPr="00785123">
        <w:rPr>
          <w:rFonts w:ascii="Arial Narrow" w:hAnsi="Arial Narrow"/>
          <w:w w:val="95"/>
          <w:sz w:val="18"/>
          <w:szCs w:val="18"/>
        </w:rPr>
        <w:t>Xu,</w:t>
      </w:r>
      <w:r w:rsidRPr="00785123">
        <w:rPr>
          <w:rFonts w:ascii="Arial Narrow" w:hAnsi="Arial Narrow"/>
          <w:spacing w:val="-20"/>
          <w:w w:val="95"/>
          <w:sz w:val="18"/>
          <w:szCs w:val="18"/>
        </w:rPr>
        <w:t xml:space="preserve"> </w:t>
      </w:r>
      <w:r w:rsidRPr="00785123">
        <w:rPr>
          <w:rFonts w:ascii="Arial Narrow" w:hAnsi="Arial Narrow"/>
          <w:w w:val="95"/>
          <w:sz w:val="18"/>
          <w:szCs w:val="18"/>
        </w:rPr>
        <w:t>Andrea</w:t>
      </w:r>
      <w:r w:rsidRPr="00785123">
        <w:rPr>
          <w:rFonts w:ascii="Arial Narrow" w:hAnsi="Arial Narrow"/>
          <w:spacing w:val="-20"/>
          <w:w w:val="95"/>
          <w:sz w:val="18"/>
          <w:szCs w:val="18"/>
        </w:rPr>
        <w:t xml:space="preserve"> </w:t>
      </w:r>
      <w:r w:rsidRPr="00785123">
        <w:rPr>
          <w:rFonts w:ascii="Arial Narrow" w:hAnsi="Arial Narrow"/>
          <w:w w:val="95"/>
          <w:sz w:val="18"/>
          <w:szCs w:val="18"/>
        </w:rPr>
        <w:t>Braun</w:t>
      </w:r>
      <w:r w:rsidRPr="00785123">
        <w:rPr>
          <w:rFonts w:ascii="Arial Narrow" w:hAnsi="Arial Narrow"/>
          <w:spacing w:val="-21"/>
          <w:w w:val="95"/>
          <w:sz w:val="18"/>
          <w:szCs w:val="18"/>
        </w:rPr>
        <w:t xml:space="preserve"> </w:t>
      </w:r>
      <w:r w:rsidRPr="00785123">
        <w:rPr>
          <w:rFonts w:ascii="Arial Narrow" w:hAnsi="Arial Narrow"/>
          <w:w w:val="95"/>
          <w:sz w:val="18"/>
          <w:szCs w:val="18"/>
        </w:rPr>
        <w:t>Střelcová,</w:t>
      </w:r>
      <w:r w:rsidRPr="00785123">
        <w:rPr>
          <w:rFonts w:ascii="Arial Narrow" w:hAnsi="Arial Narrow"/>
          <w:spacing w:val="-21"/>
          <w:w w:val="95"/>
          <w:sz w:val="18"/>
          <w:szCs w:val="18"/>
        </w:rPr>
        <w:t xml:space="preserve"> </w:t>
      </w:r>
      <w:r w:rsidRPr="00785123">
        <w:rPr>
          <w:rFonts w:ascii="Arial Narrow" w:hAnsi="Arial Narrow"/>
          <w:w w:val="95"/>
          <w:sz w:val="18"/>
          <w:szCs w:val="18"/>
        </w:rPr>
        <w:t>Giulio</w:t>
      </w:r>
      <w:r w:rsidRPr="00785123">
        <w:rPr>
          <w:rFonts w:ascii="Arial Narrow" w:hAnsi="Arial Narrow"/>
          <w:spacing w:val="-19"/>
          <w:w w:val="95"/>
          <w:sz w:val="18"/>
          <w:szCs w:val="18"/>
        </w:rPr>
        <w:t xml:space="preserve"> </w:t>
      </w:r>
      <w:r w:rsidRPr="00785123">
        <w:rPr>
          <w:rFonts w:ascii="Arial Narrow" w:hAnsi="Arial Narrow"/>
          <w:w w:val="95"/>
          <w:sz w:val="18"/>
          <w:szCs w:val="18"/>
        </w:rPr>
        <w:t>Marini,</w:t>
      </w:r>
      <w:r w:rsidRPr="00785123">
        <w:rPr>
          <w:rFonts w:ascii="Arial Narrow" w:hAnsi="Arial Narrow"/>
          <w:spacing w:val="-12"/>
          <w:w w:val="95"/>
          <w:sz w:val="18"/>
          <w:szCs w:val="18"/>
        </w:rPr>
        <w:t xml:space="preserve"> </w:t>
      </w:r>
      <w:r w:rsidRPr="00785123">
        <w:rPr>
          <w:rFonts w:ascii="Arial Narrow" w:hAnsi="Arial Narrow"/>
          <w:w w:val="95"/>
          <w:sz w:val="18"/>
          <w:szCs w:val="18"/>
        </w:rPr>
        <w:t>Futao</w:t>
      </w:r>
      <w:r w:rsidRPr="00785123">
        <w:rPr>
          <w:rFonts w:ascii="Arial Narrow" w:hAnsi="Arial Narrow"/>
          <w:spacing w:val="-12"/>
          <w:w w:val="95"/>
          <w:sz w:val="18"/>
          <w:szCs w:val="18"/>
        </w:rPr>
        <w:t xml:space="preserve"> </w:t>
      </w:r>
      <w:r w:rsidRPr="00785123">
        <w:rPr>
          <w:rFonts w:ascii="Arial Narrow" w:hAnsi="Arial Narrow"/>
          <w:w w:val="95"/>
          <w:sz w:val="18"/>
          <w:szCs w:val="18"/>
        </w:rPr>
        <w:t>Huang,</w:t>
      </w:r>
      <w:r w:rsidRPr="00785123">
        <w:rPr>
          <w:rFonts w:ascii="Arial Narrow" w:hAnsi="Arial Narrow"/>
          <w:spacing w:val="-12"/>
          <w:w w:val="95"/>
          <w:sz w:val="18"/>
          <w:szCs w:val="18"/>
        </w:rPr>
        <w:t xml:space="preserve"> </w:t>
      </w:r>
      <w:r w:rsidRPr="00785123">
        <w:rPr>
          <w:rFonts w:ascii="Arial Narrow" w:hAnsi="Arial Narrow"/>
          <w:w w:val="95"/>
          <w:sz w:val="18"/>
          <w:szCs w:val="18"/>
        </w:rPr>
        <w:t>Yuzhuo</w:t>
      </w:r>
      <w:r w:rsidRPr="00785123">
        <w:rPr>
          <w:rFonts w:ascii="Arial Narrow" w:hAnsi="Arial Narrow"/>
          <w:spacing w:val="-13"/>
          <w:w w:val="95"/>
          <w:sz w:val="18"/>
          <w:szCs w:val="18"/>
        </w:rPr>
        <w:t xml:space="preserve"> </w:t>
      </w:r>
      <w:r w:rsidRPr="00785123">
        <w:rPr>
          <w:rFonts w:ascii="Arial Narrow" w:hAnsi="Arial Narrow"/>
          <w:w w:val="95"/>
          <w:sz w:val="18"/>
          <w:szCs w:val="18"/>
        </w:rPr>
        <w:t>Cai.</w:t>
      </w:r>
      <w:r w:rsidRPr="00785123">
        <w:rPr>
          <w:rFonts w:ascii="Arial Narrow" w:hAnsi="Arial Narrow"/>
          <w:spacing w:val="16"/>
          <w:w w:val="95"/>
          <w:sz w:val="18"/>
          <w:szCs w:val="18"/>
        </w:rPr>
        <w:t xml:space="preserve"> </w:t>
      </w:r>
      <w:r w:rsidRPr="00785123">
        <w:rPr>
          <w:rFonts w:ascii="Arial Narrow" w:hAnsi="Arial Narrow"/>
          <w:i/>
          <w:w w:val="95"/>
          <w:sz w:val="18"/>
          <w:szCs w:val="18"/>
        </w:rPr>
        <w:t>European</w:t>
      </w:r>
      <w:r w:rsidRPr="00785123">
        <w:rPr>
          <w:rFonts w:ascii="Arial Narrow" w:hAnsi="Arial Narrow"/>
          <w:i/>
          <w:spacing w:val="-12"/>
          <w:w w:val="95"/>
          <w:sz w:val="18"/>
          <w:szCs w:val="18"/>
        </w:rPr>
        <w:t xml:space="preserve"> </w:t>
      </w:r>
      <w:r w:rsidRPr="00785123">
        <w:rPr>
          <w:rFonts w:ascii="Arial Narrow" w:hAnsi="Arial Narrow"/>
          <w:i/>
          <w:w w:val="95"/>
          <w:sz w:val="18"/>
          <w:szCs w:val="18"/>
        </w:rPr>
        <w:t>Journal</w:t>
      </w:r>
      <w:r w:rsidRPr="00785123">
        <w:rPr>
          <w:rFonts w:ascii="Arial Narrow" w:hAnsi="Arial Narrow"/>
          <w:i/>
          <w:spacing w:val="-11"/>
          <w:w w:val="95"/>
          <w:sz w:val="18"/>
          <w:szCs w:val="18"/>
        </w:rPr>
        <w:t xml:space="preserve"> </w:t>
      </w:r>
      <w:r w:rsidRPr="00785123">
        <w:rPr>
          <w:rFonts w:ascii="Arial Narrow" w:hAnsi="Arial Narrow"/>
          <w:i/>
          <w:w w:val="95"/>
          <w:sz w:val="18"/>
          <w:szCs w:val="18"/>
        </w:rPr>
        <w:t>of</w:t>
      </w:r>
      <w:r w:rsidRPr="00785123">
        <w:rPr>
          <w:rFonts w:ascii="Arial Narrow" w:hAnsi="Arial Narrow"/>
          <w:i/>
          <w:spacing w:val="-11"/>
          <w:w w:val="95"/>
          <w:sz w:val="18"/>
          <w:szCs w:val="18"/>
        </w:rPr>
        <w:t xml:space="preserve"> </w:t>
      </w:r>
      <w:r w:rsidRPr="00785123">
        <w:rPr>
          <w:rFonts w:ascii="Arial Narrow" w:hAnsi="Arial Narrow"/>
          <w:i/>
          <w:w w:val="95"/>
          <w:sz w:val="18"/>
          <w:szCs w:val="18"/>
        </w:rPr>
        <w:t>Higher</w:t>
      </w:r>
      <w:r w:rsidRPr="00785123">
        <w:rPr>
          <w:rFonts w:ascii="Arial Narrow" w:hAnsi="Arial Narrow"/>
          <w:i/>
          <w:spacing w:val="-11"/>
          <w:w w:val="95"/>
          <w:sz w:val="18"/>
          <w:szCs w:val="18"/>
        </w:rPr>
        <w:t xml:space="preserve"> </w:t>
      </w:r>
      <w:r w:rsidRPr="00785123">
        <w:rPr>
          <w:rFonts w:ascii="Arial Narrow" w:hAnsi="Arial Narrow"/>
          <w:i/>
          <w:w w:val="95"/>
          <w:sz w:val="18"/>
          <w:szCs w:val="18"/>
        </w:rPr>
        <w:t>Education</w:t>
      </w:r>
      <w:r w:rsidRPr="00785123">
        <w:rPr>
          <w:rFonts w:ascii="Arial Narrow" w:hAnsi="Arial Narrow"/>
          <w:w w:val="95"/>
          <w:sz w:val="18"/>
          <w:szCs w:val="18"/>
        </w:rPr>
        <w:t xml:space="preserve">, </w:t>
      </w:r>
      <w:r w:rsidRPr="00785123">
        <w:rPr>
          <w:rFonts w:ascii="Arial Narrow" w:hAnsi="Arial Narrow"/>
          <w:sz w:val="18"/>
          <w:szCs w:val="18"/>
        </w:rPr>
        <w:t>https://doi.org/10.1080/21568235.2022.2074865</w:t>
      </w:r>
    </w:p>
    <w:p w14:paraId="1F16913F" w14:textId="5516E19F" w:rsidR="00D04032" w:rsidRPr="00785123" w:rsidRDefault="00000000" w:rsidP="00AA2468">
      <w:pPr>
        <w:pStyle w:val="ListParagraph"/>
        <w:numPr>
          <w:ilvl w:val="0"/>
          <w:numId w:val="17"/>
        </w:numPr>
        <w:tabs>
          <w:tab w:val="left" w:pos="630"/>
        </w:tabs>
        <w:spacing w:before="4" w:line="235" w:lineRule="auto"/>
        <w:ind w:right="335"/>
        <w:rPr>
          <w:rFonts w:ascii="Arial Narrow" w:hAnsi="Arial Narrow"/>
          <w:sz w:val="18"/>
          <w:szCs w:val="18"/>
        </w:rPr>
      </w:pPr>
      <w:r w:rsidRPr="00785123">
        <w:rPr>
          <w:rFonts w:ascii="Arial Narrow" w:hAnsi="Arial Narrow"/>
          <w:sz w:val="18"/>
          <w:szCs w:val="18"/>
        </w:rPr>
        <w:t>(2022) Marini G. The employment destination of PhD-holders in Italy: non-academic funded projects as drivers of successful segmentation, European Journal of Education.</w:t>
      </w:r>
      <w:r w:rsidRPr="00785123">
        <w:rPr>
          <w:rFonts w:ascii="Arial Narrow" w:hAnsi="Arial Narrow"/>
          <w:spacing w:val="-3"/>
          <w:sz w:val="18"/>
          <w:szCs w:val="18"/>
        </w:rPr>
        <w:t xml:space="preserve"> </w:t>
      </w:r>
      <w:r w:rsidRPr="00785123">
        <w:rPr>
          <w:rFonts w:ascii="Arial Narrow" w:hAnsi="Arial Narrow"/>
          <w:sz w:val="18"/>
          <w:szCs w:val="18"/>
        </w:rPr>
        <w:t>https://doi.org/10.1111/ejed.12495</w:t>
      </w:r>
    </w:p>
    <w:p w14:paraId="004AA009" w14:textId="319877A5" w:rsidR="00D04032" w:rsidRPr="00785123" w:rsidRDefault="00AA2468" w:rsidP="00513BB4">
      <w:pPr>
        <w:pStyle w:val="ListParagraph"/>
        <w:numPr>
          <w:ilvl w:val="0"/>
          <w:numId w:val="17"/>
        </w:numPr>
        <w:tabs>
          <w:tab w:val="left" w:pos="630"/>
        </w:tabs>
        <w:spacing w:before="2" w:line="205" w:lineRule="exact"/>
        <w:rPr>
          <w:rFonts w:ascii="Arial Narrow" w:hAnsi="Arial Narrow"/>
          <w:sz w:val="18"/>
          <w:szCs w:val="18"/>
        </w:rPr>
      </w:pPr>
      <w:r w:rsidRPr="00785123">
        <w:rPr>
          <w:rFonts w:ascii="Arial Narrow" w:hAnsi="Arial Narrow"/>
          <w:sz w:val="18"/>
          <w:szCs w:val="18"/>
        </w:rPr>
        <w:lastRenderedPageBreak/>
        <w:t>(2021) Whitchurch</w:t>
      </w:r>
      <w:r w:rsidRPr="00785123">
        <w:rPr>
          <w:rFonts w:ascii="Arial Narrow" w:hAnsi="Arial Narrow"/>
          <w:spacing w:val="-3"/>
          <w:sz w:val="18"/>
          <w:szCs w:val="18"/>
        </w:rPr>
        <w:t xml:space="preserve"> </w:t>
      </w:r>
      <w:r w:rsidRPr="00785123">
        <w:rPr>
          <w:rFonts w:ascii="Arial Narrow" w:hAnsi="Arial Narrow"/>
          <w:sz w:val="18"/>
          <w:szCs w:val="18"/>
        </w:rPr>
        <w:t>C.,</w:t>
      </w:r>
      <w:r w:rsidRPr="00785123">
        <w:rPr>
          <w:rFonts w:ascii="Arial Narrow" w:hAnsi="Arial Narrow"/>
          <w:spacing w:val="-2"/>
          <w:sz w:val="18"/>
          <w:szCs w:val="18"/>
        </w:rPr>
        <w:t xml:space="preserve"> </w:t>
      </w:r>
      <w:r w:rsidRPr="00785123">
        <w:rPr>
          <w:rFonts w:ascii="Arial Narrow" w:hAnsi="Arial Narrow"/>
          <w:sz w:val="18"/>
          <w:szCs w:val="18"/>
        </w:rPr>
        <w:t>Locke</w:t>
      </w:r>
      <w:r w:rsidRPr="00785123">
        <w:rPr>
          <w:rFonts w:ascii="Arial Narrow" w:hAnsi="Arial Narrow"/>
          <w:spacing w:val="-2"/>
          <w:sz w:val="18"/>
          <w:szCs w:val="18"/>
        </w:rPr>
        <w:t xml:space="preserve"> </w:t>
      </w:r>
      <w:r w:rsidRPr="00785123">
        <w:rPr>
          <w:rFonts w:ascii="Arial Narrow" w:hAnsi="Arial Narrow"/>
          <w:sz w:val="18"/>
          <w:szCs w:val="18"/>
        </w:rPr>
        <w:t>W.,</w:t>
      </w:r>
      <w:r w:rsidRPr="00785123">
        <w:rPr>
          <w:rFonts w:ascii="Arial Narrow" w:hAnsi="Arial Narrow"/>
          <w:spacing w:val="-2"/>
          <w:sz w:val="18"/>
          <w:szCs w:val="18"/>
        </w:rPr>
        <w:t xml:space="preserve"> </w:t>
      </w:r>
      <w:r w:rsidRPr="00785123">
        <w:rPr>
          <w:rFonts w:ascii="Arial Narrow" w:hAnsi="Arial Narrow"/>
          <w:sz w:val="18"/>
          <w:szCs w:val="18"/>
        </w:rPr>
        <w:t>Marini</w:t>
      </w:r>
      <w:r w:rsidRPr="00785123">
        <w:rPr>
          <w:rFonts w:ascii="Arial Narrow" w:hAnsi="Arial Narrow"/>
          <w:spacing w:val="-2"/>
          <w:sz w:val="18"/>
          <w:szCs w:val="18"/>
        </w:rPr>
        <w:t xml:space="preserve"> </w:t>
      </w:r>
      <w:r w:rsidRPr="00785123">
        <w:rPr>
          <w:rFonts w:ascii="Arial Narrow" w:hAnsi="Arial Narrow"/>
          <w:sz w:val="18"/>
          <w:szCs w:val="18"/>
        </w:rPr>
        <w:t>G. Challenging</w:t>
      </w:r>
      <w:r w:rsidRPr="00785123">
        <w:rPr>
          <w:rFonts w:ascii="Arial Narrow" w:hAnsi="Arial Narrow"/>
          <w:spacing w:val="-2"/>
          <w:sz w:val="18"/>
          <w:szCs w:val="18"/>
        </w:rPr>
        <w:t xml:space="preserve"> </w:t>
      </w:r>
      <w:r w:rsidRPr="00785123">
        <w:rPr>
          <w:rFonts w:ascii="Arial Narrow" w:hAnsi="Arial Narrow"/>
          <w:sz w:val="18"/>
          <w:szCs w:val="18"/>
        </w:rPr>
        <w:t>career models</w:t>
      </w:r>
      <w:r w:rsidRPr="00785123">
        <w:rPr>
          <w:rFonts w:ascii="Arial Narrow" w:hAnsi="Arial Narrow"/>
          <w:spacing w:val="-1"/>
          <w:sz w:val="18"/>
          <w:szCs w:val="18"/>
        </w:rPr>
        <w:t xml:space="preserve"> </w:t>
      </w:r>
      <w:r w:rsidRPr="00785123">
        <w:rPr>
          <w:rFonts w:ascii="Arial Narrow" w:hAnsi="Arial Narrow"/>
          <w:sz w:val="18"/>
          <w:szCs w:val="18"/>
        </w:rPr>
        <w:t>in</w:t>
      </w:r>
      <w:r w:rsidRPr="00785123">
        <w:rPr>
          <w:rFonts w:ascii="Arial Narrow" w:hAnsi="Arial Narrow"/>
          <w:spacing w:val="-2"/>
          <w:sz w:val="18"/>
          <w:szCs w:val="18"/>
        </w:rPr>
        <w:t xml:space="preserve"> </w:t>
      </w:r>
      <w:r w:rsidRPr="00785123">
        <w:rPr>
          <w:rFonts w:ascii="Arial Narrow" w:hAnsi="Arial Narrow"/>
          <w:sz w:val="18"/>
          <w:szCs w:val="18"/>
        </w:rPr>
        <w:t>higher</w:t>
      </w:r>
      <w:r w:rsidRPr="00785123">
        <w:rPr>
          <w:rFonts w:ascii="Arial Narrow" w:hAnsi="Arial Narrow"/>
          <w:spacing w:val="-2"/>
          <w:sz w:val="18"/>
          <w:szCs w:val="18"/>
        </w:rPr>
        <w:t xml:space="preserve"> </w:t>
      </w:r>
      <w:r w:rsidRPr="00785123">
        <w:rPr>
          <w:rFonts w:ascii="Arial Narrow" w:hAnsi="Arial Narrow"/>
          <w:sz w:val="18"/>
          <w:szCs w:val="18"/>
        </w:rPr>
        <w:t>education:</w:t>
      </w:r>
      <w:r w:rsidRPr="00785123">
        <w:rPr>
          <w:rFonts w:ascii="Arial Narrow" w:hAnsi="Arial Narrow"/>
          <w:spacing w:val="-2"/>
          <w:sz w:val="18"/>
          <w:szCs w:val="18"/>
        </w:rPr>
        <w:t xml:space="preserve"> </w:t>
      </w:r>
      <w:r w:rsidRPr="00785123">
        <w:rPr>
          <w:rFonts w:ascii="Arial Narrow" w:hAnsi="Arial Narrow"/>
          <w:sz w:val="18"/>
          <w:szCs w:val="18"/>
        </w:rPr>
        <w:t>the</w:t>
      </w:r>
      <w:r w:rsidRPr="00785123">
        <w:rPr>
          <w:rFonts w:ascii="Arial Narrow" w:hAnsi="Arial Narrow"/>
          <w:spacing w:val="-2"/>
          <w:sz w:val="18"/>
          <w:szCs w:val="18"/>
        </w:rPr>
        <w:t xml:space="preserve"> </w:t>
      </w:r>
      <w:r w:rsidRPr="00785123">
        <w:rPr>
          <w:rFonts w:ascii="Arial Narrow" w:hAnsi="Arial Narrow"/>
          <w:sz w:val="18"/>
          <w:szCs w:val="18"/>
        </w:rPr>
        <w:t>influence</w:t>
      </w:r>
      <w:r w:rsidRPr="00785123">
        <w:rPr>
          <w:rFonts w:ascii="Arial Narrow" w:hAnsi="Arial Narrow"/>
          <w:spacing w:val="-2"/>
          <w:sz w:val="18"/>
          <w:szCs w:val="18"/>
        </w:rPr>
        <w:t xml:space="preserve"> </w:t>
      </w:r>
      <w:r w:rsidRPr="00785123">
        <w:rPr>
          <w:rFonts w:ascii="Arial Narrow" w:hAnsi="Arial Narrow"/>
          <w:sz w:val="18"/>
          <w:szCs w:val="18"/>
        </w:rPr>
        <w:t>of</w:t>
      </w:r>
      <w:r w:rsidRPr="00785123">
        <w:rPr>
          <w:rFonts w:ascii="Arial Narrow" w:hAnsi="Arial Narrow"/>
          <w:spacing w:val="-2"/>
          <w:sz w:val="18"/>
          <w:szCs w:val="18"/>
        </w:rPr>
        <w:t xml:space="preserve"> </w:t>
      </w:r>
      <w:r w:rsidRPr="00785123">
        <w:rPr>
          <w:rFonts w:ascii="Arial Narrow" w:hAnsi="Arial Narrow"/>
          <w:sz w:val="18"/>
          <w:szCs w:val="18"/>
        </w:rPr>
        <w:t>internal</w:t>
      </w:r>
      <w:r w:rsidRPr="00785123">
        <w:rPr>
          <w:rFonts w:ascii="Arial Narrow" w:hAnsi="Arial Narrow"/>
          <w:spacing w:val="-1"/>
          <w:sz w:val="18"/>
          <w:szCs w:val="18"/>
        </w:rPr>
        <w:t xml:space="preserve"> </w:t>
      </w:r>
      <w:r w:rsidRPr="00785123">
        <w:rPr>
          <w:rFonts w:ascii="Arial Narrow" w:hAnsi="Arial Narrow"/>
          <w:sz w:val="18"/>
          <w:szCs w:val="18"/>
        </w:rPr>
        <w:t>career scripts</w:t>
      </w:r>
      <w:r w:rsidRPr="00785123">
        <w:rPr>
          <w:rFonts w:ascii="Arial Narrow" w:hAnsi="Arial Narrow"/>
          <w:spacing w:val="-1"/>
          <w:sz w:val="18"/>
          <w:szCs w:val="18"/>
        </w:rPr>
        <w:t xml:space="preserve"> </w:t>
      </w:r>
      <w:r w:rsidRPr="00785123">
        <w:rPr>
          <w:rFonts w:ascii="Arial Narrow" w:hAnsi="Arial Narrow"/>
          <w:sz w:val="18"/>
          <w:szCs w:val="18"/>
        </w:rPr>
        <w:t>and</w:t>
      </w:r>
      <w:r w:rsidRPr="00785123">
        <w:rPr>
          <w:rFonts w:ascii="Arial Narrow" w:hAnsi="Arial Narrow"/>
          <w:spacing w:val="-2"/>
          <w:sz w:val="18"/>
          <w:szCs w:val="18"/>
        </w:rPr>
        <w:t xml:space="preserve"> </w:t>
      </w:r>
      <w:r w:rsidRPr="00785123">
        <w:rPr>
          <w:rFonts w:ascii="Arial Narrow" w:hAnsi="Arial Narrow"/>
          <w:sz w:val="18"/>
          <w:szCs w:val="18"/>
        </w:rPr>
        <w:t>the</w:t>
      </w:r>
      <w:r w:rsidRPr="00785123">
        <w:rPr>
          <w:rFonts w:ascii="Arial Narrow" w:hAnsi="Arial Narrow"/>
          <w:spacing w:val="-2"/>
          <w:sz w:val="18"/>
          <w:szCs w:val="18"/>
        </w:rPr>
        <w:t xml:space="preserve"> </w:t>
      </w:r>
      <w:r w:rsidRPr="00785123">
        <w:rPr>
          <w:rFonts w:ascii="Arial Narrow" w:hAnsi="Arial Narrow"/>
          <w:sz w:val="18"/>
          <w:szCs w:val="18"/>
        </w:rPr>
        <w:t xml:space="preserve">rise of the “concertina” career </w:t>
      </w:r>
      <w:r w:rsidRPr="00785123">
        <w:rPr>
          <w:rFonts w:ascii="Arial Narrow" w:hAnsi="Arial Narrow"/>
          <w:i/>
          <w:sz w:val="18"/>
          <w:szCs w:val="18"/>
        </w:rPr>
        <w:t xml:space="preserve">Higher Education </w:t>
      </w:r>
      <w:r w:rsidRPr="00785123">
        <w:rPr>
          <w:rFonts w:ascii="Arial Narrow" w:hAnsi="Arial Narrow"/>
          <w:color w:val="0000FF"/>
          <w:sz w:val="18"/>
          <w:szCs w:val="18"/>
          <w:u w:val="single" w:color="0000FF"/>
        </w:rPr>
        <w:t>https://doi.org/10.1007/s10734-021-00724-5</w:t>
      </w:r>
    </w:p>
    <w:p w14:paraId="49EA16A4" w14:textId="476CB315" w:rsidR="00D04032" w:rsidRPr="00785123" w:rsidRDefault="00000000" w:rsidP="00AA2468">
      <w:pPr>
        <w:pStyle w:val="ListParagraph"/>
        <w:numPr>
          <w:ilvl w:val="0"/>
          <w:numId w:val="17"/>
        </w:numPr>
        <w:tabs>
          <w:tab w:val="left" w:pos="630"/>
        </w:tabs>
        <w:spacing w:before="4" w:line="235" w:lineRule="auto"/>
        <w:ind w:right="421"/>
        <w:rPr>
          <w:rFonts w:ascii="Arial Narrow" w:hAnsi="Arial Narrow"/>
          <w:sz w:val="18"/>
          <w:szCs w:val="18"/>
        </w:rPr>
      </w:pPr>
      <w:r w:rsidRPr="00785123">
        <w:rPr>
          <w:rFonts w:ascii="Arial Narrow" w:hAnsi="Arial Narrow"/>
          <w:sz w:val="18"/>
          <w:szCs w:val="18"/>
        </w:rPr>
        <w:t xml:space="preserve">Yang L., Marini G. (2021) Globally-bred Chinese Talents returning home: an analysis of a reverse brain-drain flagship policy, </w:t>
      </w:r>
      <w:r w:rsidRPr="00785123">
        <w:rPr>
          <w:rFonts w:ascii="Arial Narrow" w:hAnsi="Arial Narrow"/>
          <w:i/>
          <w:sz w:val="18"/>
          <w:szCs w:val="18"/>
        </w:rPr>
        <w:t>Science and Public Policy</w:t>
      </w:r>
      <w:r w:rsidRPr="00785123">
        <w:rPr>
          <w:rFonts w:ascii="Arial Narrow" w:hAnsi="Arial Narrow"/>
          <w:i/>
          <w:color w:val="0000FF"/>
          <w:sz w:val="18"/>
          <w:szCs w:val="18"/>
        </w:rPr>
        <w:t xml:space="preserve"> </w:t>
      </w:r>
      <w:r w:rsidRPr="00785123">
        <w:rPr>
          <w:rFonts w:ascii="Arial Narrow" w:hAnsi="Arial Narrow"/>
          <w:color w:val="0000FF"/>
          <w:sz w:val="18"/>
          <w:szCs w:val="18"/>
          <w:u w:val="single" w:color="0000FF"/>
        </w:rPr>
        <w:t>http://doi.org/10.1093/scipol/scab021</w:t>
      </w:r>
    </w:p>
    <w:p w14:paraId="34737336" w14:textId="5B3A7E48" w:rsidR="00D04032" w:rsidRPr="00785123" w:rsidRDefault="00000000" w:rsidP="00AA2468">
      <w:pPr>
        <w:pStyle w:val="ListParagraph"/>
        <w:numPr>
          <w:ilvl w:val="0"/>
          <w:numId w:val="17"/>
        </w:numPr>
        <w:tabs>
          <w:tab w:val="left" w:pos="630"/>
        </w:tabs>
        <w:spacing w:before="4" w:line="235" w:lineRule="auto"/>
        <w:ind w:right="521"/>
        <w:rPr>
          <w:rFonts w:ascii="Arial Narrow" w:hAnsi="Arial Narrow"/>
          <w:sz w:val="18"/>
          <w:szCs w:val="18"/>
        </w:rPr>
      </w:pPr>
      <w:r w:rsidRPr="00785123">
        <w:rPr>
          <w:rFonts w:ascii="Arial Narrow" w:hAnsi="Arial Narrow"/>
          <w:sz w:val="18"/>
          <w:szCs w:val="18"/>
        </w:rPr>
        <w:t>Marini, G. (2020).</w:t>
      </w:r>
      <w:r w:rsidRPr="00785123">
        <w:rPr>
          <w:rFonts w:ascii="Arial Narrow" w:hAnsi="Arial Narrow"/>
          <w:color w:val="0000FF"/>
          <w:sz w:val="18"/>
          <w:szCs w:val="18"/>
        </w:rPr>
        <w:t xml:space="preserve"> </w:t>
      </w:r>
      <w:r w:rsidRPr="00785123">
        <w:rPr>
          <w:rFonts w:ascii="Arial Narrow" w:hAnsi="Arial Narrow"/>
          <w:color w:val="0000FF"/>
          <w:sz w:val="18"/>
          <w:szCs w:val="18"/>
          <w:u w:val="single" w:color="0000FF"/>
        </w:rPr>
        <w:t>Coercive and mimetic isomorphism as outcomes of authority reconfigurations in French and Spanish academic career systems.</w:t>
      </w:r>
      <w:r w:rsidRPr="00785123">
        <w:rPr>
          <w:rFonts w:ascii="Arial Narrow" w:hAnsi="Arial Narrow"/>
          <w:color w:val="0000FF"/>
          <w:sz w:val="18"/>
          <w:szCs w:val="18"/>
        </w:rPr>
        <w:t xml:space="preserve"> </w:t>
      </w:r>
      <w:r w:rsidRPr="00785123">
        <w:rPr>
          <w:rFonts w:ascii="Arial Narrow" w:hAnsi="Arial Narrow"/>
          <w:i/>
          <w:sz w:val="18"/>
          <w:szCs w:val="18"/>
        </w:rPr>
        <w:t>Policy Reviews in Higher Education</w:t>
      </w:r>
      <w:r w:rsidRPr="00785123">
        <w:rPr>
          <w:rFonts w:ascii="Arial Narrow" w:hAnsi="Arial Narrow"/>
          <w:sz w:val="18"/>
          <w:szCs w:val="18"/>
        </w:rPr>
        <w:t>, 1-20.</w:t>
      </w:r>
      <w:r w:rsidRPr="00785123">
        <w:rPr>
          <w:rFonts w:ascii="Arial Narrow" w:hAnsi="Arial Narrow"/>
          <w:spacing w:val="-5"/>
          <w:sz w:val="18"/>
          <w:szCs w:val="18"/>
        </w:rPr>
        <w:t xml:space="preserve"> </w:t>
      </w:r>
      <w:r w:rsidRPr="00785123">
        <w:rPr>
          <w:rFonts w:ascii="Arial Narrow" w:hAnsi="Arial Narrow"/>
          <w:sz w:val="18"/>
          <w:szCs w:val="18"/>
        </w:rPr>
        <w:t>doi:10.1080/23322969.2020.1806726</w:t>
      </w:r>
    </w:p>
    <w:p w14:paraId="4C17BA7B" w14:textId="4DD03C55" w:rsidR="00D04032" w:rsidRPr="004E0E5D" w:rsidRDefault="00AA2468" w:rsidP="00AA2468">
      <w:pPr>
        <w:pStyle w:val="ListParagraph"/>
        <w:numPr>
          <w:ilvl w:val="0"/>
          <w:numId w:val="17"/>
        </w:numPr>
        <w:tabs>
          <w:tab w:val="left" w:pos="630"/>
        </w:tabs>
        <w:spacing w:before="5" w:line="235" w:lineRule="auto"/>
        <w:ind w:right="217"/>
        <w:rPr>
          <w:rFonts w:ascii="Arial Narrow" w:hAnsi="Arial Narrow"/>
          <w:sz w:val="18"/>
          <w:szCs w:val="18"/>
          <w:lang w:val="it-IT"/>
        </w:rPr>
      </w:pPr>
      <w:r w:rsidRPr="004E0E5D">
        <w:rPr>
          <w:rFonts w:ascii="Arial Narrow" w:hAnsi="Arial Narrow"/>
          <w:sz w:val="18"/>
          <w:szCs w:val="18"/>
        </w:rPr>
        <w:t>(2019).</w:t>
      </w:r>
      <w:r w:rsidRPr="004E0E5D">
        <w:rPr>
          <w:rFonts w:ascii="Arial Narrow" w:hAnsi="Arial Narrow"/>
          <w:color w:val="0000FF"/>
          <w:sz w:val="18"/>
          <w:szCs w:val="18"/>
        </w:rPr>
        <w:t xml:space="preserve"> </w:t>
      </w:r>
      <w:r w:rsidRPr="004E0E5D">
        <w:rPr>
          <w:rFonts w:ascii="Arial Narrow" w:hAnsi="Arial Narrow"/>
          <w:sz w:val="18"/>
          <w:szCs w:val="18"/>
        </w:rPr>
        <w:t xml:space="preserve">Marini, G., Meschitti, V. </w:t>
      </w:r>
      <w:r w:rsidRPr="004E0E5D">
        <w:rPr>
          <w:rFonts w:ascii="Arial Narrow" w:hAnsi="Arial Narrow"/>
          <w:color w:val="0000FF"/>
          <w:sz w:val="18"/>
          <w:szCs w:val="18"/>
          <w:u w:val="single" w:color="0000FF"/>
        </w:rPr>
        <w:t>Correction to: The trench warfare of gender discrimination: evidence from academic promotions to ful</w:t>
      </w:r>
      <w:r w:rsidRPr="004E0E5D">
        <w:rPr>
          <w:rFonts w:ascii="Arial Narrow" w:hAnsi="Arial Narrow"/>
          <w:color w:val="0000FF"/>
          <w:sz w:val="18"/>
          <w:szCs w:val="18"/>
        </w:rPr>
        <w:t>l</w:t>
      </w:r>
      <w:r w:rsidRPr="004E0E5D">
        <w:rPr>
          <w:rFonts w:ascii="Arial Narrow" w:hAnsi="Arial Narrow"/>
          <w:color w:val="0000FF"/>
          <w:sz w:val="18"/>
          <w:szCs w:val="18"/>
          <w:u w:val="single" w:color="0000FF"/>
        </w:rPr>
        <w:t xml:space="preserve"> professor</w:t>
      </w:r>
      <w:r w:rsidRPr="004E0E5D">
        <w:rPr>
          <w:rFonts w:ascii="Arial Narrow" w:hAnsi="Arial Narrow"/>
          <w:color w:val="0000FF"/>
          <w:spacing w:val="-3"/>
          <w:sz w:val="18"/>
          <w:szCs w:val="18"/>
          <w:u w:val="single" w:color="0000FF"/>
        </w:rPr>
        <w:t xml:space="preserve"> </w:t>
      </w:r>
      <w:r w:rsidRPr="004E0E5D">
        <w:rPr>
          <w:rFonts w:ascii="Arial Narrow" w:hAnsi="Arial Narrow"/>
          <w:color w:val="0000FF"/>
          <w:sz w:val="18"/>
          <w:szCs w:val="18"/>
          <w:u w:val="single" w:color="0000FF"/>
        </w:rPr>
        <w:t>in</w:t>
      </w:r>
      <w:r w:rsidRPr="004E0E5D">
        <w:rPr>
          <w:rFonts w:ascii="Arial Narrow" w:hAnsi="Arial Narrow"/>
          <w:color w:val="0000FF"/>
          <w:spacing w:val="-3"/>
          <w:sz w:val="18"/>
          <w:szCs w:val="18"/>
          <w:u w:val="single" w:color="0000FF"/>
        </w:rPr>
        <w:t xml:space="preserve"> </w:t>
      </w:r>
      <w:r w:rsidRPr="004E0E5D">
        <w:rPr>
          <w:rFonts w:ascii="Arial Narrow" w:hAnsi="Arial Narrow"/>
          <w:color w:val="0000FF"/>
          <w:sz w:val="18"/>
          <w:szCs w:val="18"/>
          <w:u w:val="single" w:color="0000FF"/>
        </w:rPr>
        <w:t>Italy</w:t>
      </w:r>
      <w:r w:rsidRPr="004E0E5D">
        <w:rPr>
          <w:rFonts w:ascii="Arial Narrow" w:hAnsi="Arial Narrow"/>
          <w:color w:val="0000FF"/>
          <w:spacing w:val="-2"/>
          <w:sz w:val="18"/>
          <w:szCs w:val="18"/>
          <w:u w:val="single" w:color="0000FF"/>
        </w:rPr>
        <w:t xml:space="preserve"> </w:t>
      </w:r>
      <w:r w:rsidRPr="004E0E5D">
        <w:rPr>
          <w:rFonts w:ascii="Arial Narrow" w:hAnsi="Arial Narrow"/>
          <w:color w:val="0000FF"/>
          <w:sz w:val="18"/>
          <w:szCs w:val="18"/>
          <w:u w:val="single" w:color="0000FF"/>
        </w:rPr>
        <w:t>(Scientometrics,</w:t>
      </w:r>
      <w:r w:rsidRPr="004E0E5D">
        <w:rPr>
          <w:rFonts w:ascii="Arial Narrow" w:hAnsi="Arial Narrow"/>
          <w:color w:val="0000FF"/>
          <w:spacing w:val="-4"/>
          <w:sz w:val="18"/>
          <w:szCs w:val="18"/>
          <w:u w:val="single" w:color="0000FF"/>
        </w:rPr>
        <w:t xml:space="preserve"> </w:t>
      </w:r>
      <w:r w:rsidRPr="004E0E5D">
        <w:rPr>
          <w:rFonts w:ascii="Arial Narrow" w:hAnsi="Arial Narrow"/>
          <w:color w:val="0000FF"/>
          <w:sz w:val="18"/>
          <w:szCs w:val="18"/>
          <w:u w:val="single" w:color="0000FF"/>
        </w:rPr>
        <w:t>(2018),</w:t>
      </w:r>
      <w:r w:rsidRPr="004E0E5D">
        <w:rPr>
          <w:rFonts w:ascii="Arial Narrow" w:hAnsi="Arial Narrow"/>
          <w:color w:val="0000FF"/>
          <w:spacing w:val="-3"/>
          <w:sz w:val="18"/>
          <w:szCs w:val="18"/>
          <w:u w:val="single" w:color="0000FF"/>
        </w:rPr>
        <w:t xml:space="preserve"> </w:t>
      </w:r>
      <w:r w:rsidRPr="004E0E5D">
        <w:rPr>
          <w:rFonts w:ascii="Arial Narrow" w:hAnsi="Arial Narrow"/>
          <w:color w:val="0000FF"/>
          <w:sz w:val="18"/>
          <w:szCs w:val="18"/>
          <w:u w:val="single" w:color="0000FF"/>
        </w:rPr>
        <w:t>115,</w:t>
      </w:r>
      <w:r w:rsidRPr="004E0E5D">
        <w:rPr>
          <w:rFonts w:ascii="Arial Narrow" w:hAnsi="Arial Narrow"/>
          <w:color w:val="0000FF"/>
          <w:spacing w:val="-3"/>
          <w:sz w:val="18"/>
          <w:szCs w:val="18"/>
          <w:u w:val="single" w:color="0000FF"/>
        </w:rPr>
        <w:t xml:space="preserve"> </w:t>
      </w:r>
      <w:r w:rsidRPr="004E0E5D">
        <w:rPr>
          <w:rFonts w:ascii="Arial Narrow" w:hAnsi="Arial Narrow"/>
          <w:color w:val="0000FF"/>
          <w:sz w:val="18"/>
          <w:szCs w:val="18"/>
          <w:u w:val="single" w:color="0000FF"/>
        </w:rPr>
        <w:t>2,</w:t>
      </w:r>
      <w:r w:rsidRPr="004E0E5D">
        <w:rPr>
          <w:rFonts w:ascii="Arial Narrow" w:hAnsi="Arial Narrow"/>
          <w:color w:val="0000FF"/>
          <w:spacing w:val="-3"/>
          <w:sz w:val="18"/>
          <w:szCs w:val="18"/>
          <w:u w:val="single" w:color="0000FF"/>
        </w:rPr>
        <w:t xml:space="preserve"> </w:t>
      </w:r>
      <w:r w:rsidRPr="004E0E5D">
        <w:rPr>
          <w:rFonts w:ascii="Arial Narrow" w:hAnsi="Arial Narrow"/>
          <w:color w:val="0000FF"/>
          <w:sz w:val="18"/>
          <w:szCs w:val="18"/>
          <w:u w:val="single" w:color="0000FF"/>
        </w:rPr>
        <w:t>(989-1006),</w:t>
      </w:r>
      <w:r w:rsidRPr="004E0E5D">
        <w:rPr>
          <w:rFonts w:ascii="Arial Narrow" w:hAnsi="Arial Narrow"/>
          <w:color w:val="0000FF"/>
          <w:spacing w:val="-4"/>
          <w:sz w:val="18"/>
          <w:szCs w:val="18"/>
          <w:u w:val="single" w:color="0000FF"/>
        </w:rPr>
        <w:t xml:space="preserve"> </w:t>
      </w:r>
      <w:r w:rsidRPr="004E0E5D">
        <w:rPr>
          <w:rFonts w:ascii="Arial Narrow" w:hAnsi="Arial Narrow"/>
          <w:color w:val="0000FF"/>
          <w:sz w:val="18"/>
          <w:szCs w:val="18"/>
          <w:u w:val="single" w:color="0000FF"/>
        </w:rPr>
        <w:t>10.1007/s11192-018-2696-8).</w:t>
      </w:r>
      <w:r w:rsidRPr="004E0E5D">
        <w:rPr>
          <w:rFonts w:ascii="Arial Narrow" w:hAnsi="Arial Narrow"/>
          <w:color w:val="0000FF"/>
          <w:spacing w:val="-3"/>
          <w:sz w:val="18"/>
          <w:szCs w:val="18"/>
        </w:rPr>
        <w:t xml:space="preserve"> </w:t>
      </w:r>
      <w:r w:rsidRPr="004E0E5D">
        <w:rPr>
          <w:rFonts w:ascii="Arial Narrow" w:hAnsi="Arial Narrow"/>
          <w:i/>
          <w:sz w:val="18"/>
          <w:szCs w:val="18"/>
          <w:lang w:val="it-IT"/>
        </w:rPr>
        <w:t>Scientometrics</w:t>
      </w:r>
      <w:r w:rsidRPr="004E0E5D">
        <w:rPr>
          <w:rFonts w:ascii="Arial Narrow" w:hAnsi="Arial Narrow"/>
          <w:sz w:val="18"/>
          <w:szCs w:val="18"/>
          <w:lang w:val="it-IT"/>
        </w:rPr>
        <w:t>,</w:t>
      </w:r>
      <w:r w:rsidRPr="004E0E5D">
        <w:rPr>
          <w:rFonts w:ascii="Arial Narrow" w:hAnsi="Arial Narrow"/>
          <w:spacing w:val="-3"/>
          <w:sz w:val="18"/>
          <w:szCs w:val="18"/>
          <w:lang w:val="it-IT"/>
        </w:rPr>
        <w:t xml:space="preserve"> </w:t>
      </w:r>
      <w:r w:rsidRPr="004E0E5D">
        <w:rPr>
          <w:rFonts w:ascii="Arial Narrow" w:hAnsi="Arial Narrow"/>
          <w:sz w:val="18"/>
          <w:szCs w:val="18"/>
          <w:lang w:val="it-IT"/>
        </w:rPr>
        <w:t>doi:10.1007/s11192-018-2983-4</w:t>
      </w:r>
    </w:p>
    <w:p w14:paraId="4559CEAF" w14:textId="3A7D8FE0" w:rsidR="00D04032" w:rsidRPr="00785123" w:rsidRDefault="00AA2468" w:rsidP="00AA2468">
      <w:pPr>
        <w:pStyle w:val="ListParagraph"/>
        <w:numPr>
          <w:ilvl w:val="0"/>
          <w:numId w:val="17"/>
        </w:numPr>
        <w:tabs>
          <w:tab w:val="left" w:pos="630"/>
        </w:tabs>
        <w:spacing w:before="2" w:line="235" w:lineRule="auto"/>
        <w:ind w:right="1588"/>
        <w:rPr>
          <w:rFonts w:ascii="Arial Narrow" w:hAnsi="Arial Narrow"/>
          <w:sz w:val="18"/>
          <w:szCs w:val="18"/>
        </w:rPr>
      </w:pPr>
      <w:r w:rsidRPr="00785123">
        <w:rPr>
          <w:rFonts w:ascii="Arial Narrow" w:hAnsi="Arial Narrow"/>
          <w:sz w:val="18"/>
          <w:szCs w:val="18"/>
        </w:rPr>
        <w:t>(2019).</w:t>
      </w:r>
      <w:r w:rsidRPr="00785123">
        <w:rPr>
          <w:rFonts w:ascii="Arial Narrow" w:hAnsi="Arial Narrow"/>
          <w:color w:val="0000FF"/>
          <w:sz w:val="18"/>
          <w:szCs w:val="18"/>
        </w:rPr>
        <w:t xml:space="preserve"> </w:t>
      </w:r>
      <w:r w:rsidRPr="00785123">
        <w:rPr>
          <w:rFonts w:ascii="Arial Narrow" w:hAnsi="Arial Narrow"/>
          <w:sz w:val="18"/>
          <w:szCs w:val="18"/>
        </w:rPr>
        <w:t xml:space="preserve">Marini, G., Yang, L. </w:t>
      </w:r>
      <w:r w:rsidRPr="00785123">
        <w:rPr>
          <w:rFonts w:ascii="Arial Narrow" w:hAnsi="Arial Narrow"/>
          <w:color w:val="0000FF"/>
          <w:sz w:val="18"/>
          <w:szCs w:val="18"/>
          <w:u w:val="single" w:color="0000FF"/>
        </w:rPr>
        <w:t>Research Productivity of Chinese Young Thousand Talents.</w:t>
      </w:r>
      <w:r w:rsidRPr="00785123">
        <w:rPr>
          <w:rFonts w:ascii="Arial Narrow" w:hAnsi="Arial Narrow"/>
          <w:color w:val="0000FF"/>
          <w:sz w:val="18"/>
          <w:szCs w:val="18"/>
        </w:rPr>
        <w:t xml:space="preserve"> </w:t>
      </w:r>
      <w:r w:rsidRPr="00785123">
        <w:rPr>
          <w:rFonts w:ascii="Arial Narrow" w:hAnsi="Arial Narrow"/>
          <w:i/>
          <w:sz w:val="18"/>
          <w:szCs w:val="18"/>
        </w:rPr>
        <w:t>International Higher Education</w:t>
      </w:r>
      <w:r w:rsidRPr="00785123">
        <w:rPr>
          <w:rFonts w:ascii="Arial Narrow" w:hAnsi="Arial Narrow"/>
          <w:sz w:val="18"/>
          <w:szCs w:val="18"/>
        </w:rPr>
        <w:t>, doi:10.6017/ihe.2019.97.10944</w:t>
      </w:r>
    </w:p>
    <w:p w14:paraId="215AECCA" w14:textId="42FBBBC5" w:rsidR="00D04032" w:rsidRPr="00785123" w:rsidRDefault="00AA2468" w:rsidP="00AA2468">
      <w:pPr>
        <w:pStyle w:val="ListParagraph"/>
        <w:numPr>
          <w:ilvl w:val="0"/>
          <w:numId w:val="17"/>
        </w:numPr>
        <w:tabs>
          <w:tab w:val="left" w:pos="630"/>
        </w:tabs>
        <w:spacing w:before="5" w:line="235" w:lineRule="auto"/>
        <w:ind w:right="160"/>
        <w:rPr>
          <w:rFonts w:ascii="Arial Narrow" w:hAnsi="Arial Narrow"/>
          <w:sz w:val="18"/>
          <w:szCs w:val="18"/>
        </w:rPr>
      </w:pPr>
      <w:r w:rsidRPr="00785123">
        <w:rPr>
          <w:rFonts w:ascii="Arial Narrow" w:hAnsi="Arial Narrow"/>
          <w:sz w:val="18"/>
          <w:szCs w:val="18"/>
        </w:rPr>
        <w:t>(2018).</w:t>
      </w:r>
      <w:r w:rsidRPr="00785123">
        <w:rPr>
          <w:rFonts w:ascii="Arial Narrow" w:hAnsi="Arial Narrow"/>
          <w:color w:val="0000FF"/>
          <w:sz w:val="18"/>
          <w:szCs w:val="18"/>
        </w:rPr>
        <w:t xml:space="preserve"> </w:t>
      </w:r>
      <w:r w:rsidRPr="00785123">
        <w:rPr>
          <w:rFonts w:ascii="Arial Narrow" w:hAnsi="Arial Narrow"/>
          <w:sz w:val="18"/>
          <w:szCs w:val="18"/>
        </w:rPr>
        <w:t xml:space="preserve">Marini, G. </w:t>
      </w:r>
      <w:r w:rsidRPr="00785123">
        <w:rPr>
          <w:rFonts w:ascii="Arial Narrow" w:hAnsi="Arial Narrow"/>
          <w:color w:val="0000FF"/>
          <w:sz w:val="18"/>
          <w:szCs w:val="18"/>
          <w:u w:val="single" w:color="0000FF"/>
        </w:rPr>
        <w:t>A PhD in social sciences and humanities: impacts and mobility to get better salaries in an international comparison.</w:t>
      </w:r>
      <w:r w:rsidRPr="00785123">
        <w:rPr>
          <w:rFonts w:ascii="Arial Narrow" w:hAnsi="Arial Narrow"/>
          <w:color w:val="0000FF"/>
          <w:sz w:val="18"/>
          <w:szCs w:val="18"/>
        </w:rPr>
        <w:t xml:space="preserve"> </w:t>
      </w:r>
      <w:r w:rsidRPr="00785123">
        <w:rPr>
          <w:rFonts w:ascii="Arial Narrow" w:hAnsi="Arial Narrow"/>
          <w:i/>
          <w:sz w:val="18"/>
          <w:szCs w:val="18"/>
        </w:rPr>
        <w:t>Studies in Higher Education</w:t>
      </w:r>
      <w:r w:rsidRPr="00785123">
        <w:rPr>
          <w:rFonts w:ascii="Arial Narrow" w:hAnsi="Arial Narrow"/>
          <w:sz w:val="18"/>
          <w:szCs w:val="18"/>
        </w:rPr>
        <w:t>,</w:t>
      </w:r>
      <w:r w:rsidRPr="00785123">
        <w:rPr>
          <w:rFonts w:ascii="Arial Narrow" w:hAnsi="Arial Narrow"/>
          <w:spacing w:val="-3"/>
          <w:sz w:val="18"/>
          <w:szCs w:val="18"/>
        </w:rPr>
        <w:t xml:space="preserve"> </w:t>
      </w:r>
      <w:r w:rsidRPr="00785123">
        <w:rPr>
          <w:rFonts w:ascii="Arial Narrow" w:hAnsi="Arial Narrow"/>
          <w:sz w:val="18"/>
          <w:szCs w:val="18"/>
        </w:rPr>
        <w:t>doi:10.1080/03075079.2018.1436537</w:t>
      </w:r>
    </w:p>
    <w:p w14:paraId="3EFFB02E" w14:textId="02BB4D89" w:rsidR="00D04032" w:rsidRPr="00785123" w:rsidRDefault="00AA2468" w:rsidP="00AA2468">
      <w:pPr>
        <w:pStyle w:val="ListParagraph"/>
        <w:numPr>
          <w:ilvl w:val="0"/>
          <w:numId w:val="17"/>
        </w:numPr>
        <w:tabs>
          <w:tab w:val="left" w:pos="630"/>
        </w:tabs>
        <w:spacing w:before="77" w:line="235" w:lineRule="auto"/>
        <w:ind w:right="198"/>
        <w:rPr>
          <w:rFonts w:ascii="Arial Narrow" w:hAnsi="Arial Narrow"/>
          <w:sz w:val="18"/>
          <w:szCs w:val="18"/>
        </w:rPr>
      </w:pPr>
      <w:r w:rsidRPr="00785123">
        <w:rPr>
          <w:rFonts w:ascii="Arial Narrow" w:hAnsi="Arial Narrow"/>
          <w:sz w:val="18"/>
          <w:szCs w:val="18"/>
        </w:rPr>
        <w:t>(2018).</w:t>
      </w:r>
      <w:r w:rsidRPr="00785123">
        <w:rPr>
          <w:rFonts w:ascii="Arial Narrow" w:hAnsi="Arial Narrow"/>
          <w:color w:val="0000FF"/>
          <w:sz w:val="18"/>
          <w:szCs w:val="18"/>
        </w:rPr>
        <w:t xml:space="preserve"> </w:t>
      </w:r>
      <w:r w:rsidRPr="00785123">
        <w:rPr>
          <w:rFonts w:ascii="Arial Narrow" w:hAnsi="Arial Narrow"/>
          <w:sz w:val="18"/>
          <w:szCs w:val="18"/>
        </w:rPr>
        <w:t xml:space="preserve">Marini, G. </w:t>
      </w:r>
      <w:r w:rsidRPr="00785123">
        <w:rPr>
          <w:rFonts w:ascii="Arial Narrow" w:hAnsi="Arial Narrow"/>
          <w:color w:val="0000FF"/>
          <w:sz w:val="18"/>
          <w:szCs w:val="18"/>
          <w:u w:val="single" w:color="0000FF"/>
        </w:rPr>
        <w:t>Higher education staff and Brexit. Is the UK losing the youngest and brightest from other EU countries?.</w:t>
      </w:r>
      <w:r w:rsidRPr="00785123">
        <w:rPr>
          <w:rFonts w:ascii="Arial Narrow" w:hAnsi="Arial Narrow"/>
          <w:color w:val="0000FF"/>
          <w:sz w:val="18"/>
          <w:szCs w:val="18"/>
        </w:rPr>
        <w:t xml:space="preserve"> </w:t>
      </w:r>
      <w:r w:rsidRPr="00785123">
        <w:rPr>
          <w:rFonts w:ascii="Arial Narrow" w:hAnsi="Arial Narrow"/>
          <w:i/>
          <w:sz w:val="18"/>
          <w:szCs w:val="18"/>
        </w:rPr>
        <w:t>Tertiary Education and Management</w:t>
      </w:r>
      <w:r w:rsidRPr="00785123">
        <w:rPr>
          <w:rFonts w:ascii="Arial Narrow" w:hAnsi="Arial Narrow"/>
          <w:sz w:val="18"/>
          <w:szCs w:val="18"/>
        </w:rPr>
        <w:t>,</w:t>
      </w:r>
      <w:r w:rsidRPr="00785123">
        <w:rPr>
          <w:rFonts w:ascii="Arial Narrow" w:hAnsi="Arial Narrow"/>
          <w:spacing w:val="-3"/>
          <w:sz w:val="18"/>
          <w:szCs w:val="18"/>
        </w:rPr>
        <w:t xml:space="preserve"> </w:t>
      </w:r>
      <w:r w:rsidRPr="00785123">
        <w:rPr>
          <w:rFonts w:ascii="Arial Narrow" w:hAnsi="Arial Narrow"/>
          <w:sz w:val="18"/>
          <w:szCs w:val="18"/>
        </w:rPr>
        <w:t>doi:10.1080/13583883.2018.1497697</w:t>
      </w:r>
    </w:p>
    <w:p w14:paraId="7216B3CB" w14:textId="403BF640" w:rsidR="00D04032" w:rsidRPr="00785123" w:rsidRDefault="00AA2468" w:rsidP="00AA2468">
      <w:pPr>
        <w:pStyle w:val="ListParagraph"/>
        <w:numPr>
          <w:ilvl w:val="0"/>
          <w:numId w:val="17"/>
        </w:numPr>
        <w:tabs>
          <w:tab w:val="left" w:pos="630"/>
        </w:tabs>
        <w:spacing w:before="1" w:line="227" w:lineRule="exact"/>
        <w:rPr>
          <w:rFonts w:ascii="Arial Narrow" w:hAnsi="Arial Narrow"/>
          <w:sz w:val="18"/>
          <w:szCs w:val="18"/>
        </w:rPr>
      </w:pPr>
      <w:r w:rsidRPr="00785123">
        <w:rPr>
          <w:rFonts w:ascii="Arial Narrow" w:hAnsi="Arial Narrow"/>
          <w:sz w:val="18"/>
          <w:szCs w:val="18"/>
        </w:rPr>
        <w:t>(2018).</w:t>
      </w:r>
      <w:r w:rsidRPr="00785123">
        <w:rPr>
          <w:rFonts w:ascii="Arial Narrow" w:hAnsi="Arial Narrow"/>
          <w:color w:val="0000FF"/>
          <w:sz w:val="18"/>
          <w:szCs w:val="18"/>
        </w:rPr>
        <w:t xml:space="preserve"> </w:t>
      </w:r>
      <w:r w:rsidRPr="00785123">
        <w:rPr>
          <w:rFonts w:ascii="Arial Narrow" w:hAnsi="Arial Narrow"/>
          <w:sz w:val="18"/>
          <w:szCs w:val="18"/>
        </w:rPr>
        <w:t>Marini,</w:t>
      </w:r>
      <w:r w:rsidRPr="00785123">
        <w:rPr>
          <w:rFonts w:ascii="Arial Narrow" w:hAnsi="Arial Narrow"/>
          <w:spacing w:val="-2"/>
          <w:sz w:val="18"/>
          <w:szCs w:val="18"/>
        </w:rPr>
        <w:t xml:space="preserve"> </w:t>
      </w:r>
      <w:r w:rsidRPr="00785123">
        <w:rPr>
          <w:rFonts w:ascii="Arial Narrow" w:hAnsi="Arial Narrow"/>
          <w:sz w:val="18"/>
          <w:szCs w:val="18"/>
        </w:rPr>
        <w:t>G.,</w:t>
      </w:r>
      <w:r w:rsidRPr="00785123">
        <w:rPr>
          <w:rFonts w:ascii="Arial Narrow" w:hAnsi="Arial Narrow"/>
          <w:spacing w:val="-2"/>
          <w:sz w:val="18"/>
          <w:szCs w:val="18"/>
        </w:rPr>
        <w:t xml:space="preserve"> </w:t>
      </w:r>
      <w:r w:rsidRPr="00785123">
        <w:rPr>
          <w:rFonts w:ascii="Arial Narrow" w:hAnsi="Arial Narrow"/>
          <w:sz w:val="18"/>
          <w:szCs w:val="18"/>
        </w:rPr>
        <w:t>Meschitti,</w:t>
      </w:r>
      <w:r w:rsidRPr="00785123">
        <w:rPr>
          <w:rFonts w:ascii="Arial Narrow" w:hAnsi="Arial Narrow"/>
          <w:spacing w:val="-2"/>
          <w:sz w:val="18"/>
          <w:szCs w:val="18"/>
        </w:rPr>
        <w:t xml:space="preserve"> </w:t>
      </w:r>
      <w:r w:rsidRPr="00785123">
        <w:rPr>
          <w:rFonts w:ascii="Arial Narrow" w:hAnsi="Arial Narrow"/>
          <w:sz w:val="18"/>
          <w:szCs w:val="18"/>
        </w:rPr>
        <w:t>V.</w:t>
      </w:r>
      <w:r w:rsidRPr="00785123">
        <w:rPr>
          <w:rFonts w:ascii="Arial Narrow" w:hAnsi="Arial Narrow"/>
          <w:spacing w:val="-2"/>
          <w:sz w:val="18"/>
          <w:szCs w:val="18"/>
        </w:rPr>
        <w:t xml:space="preserve"> </w:t>
      </w:r>
      <w:r w:rsidRPr="00785123">
        <w:rPr>
          <w:rFonts w:ascii="Arial Narrow" w:hAnsi="Arial Narrow"/>
          <w:color w:val="0000FF"/>
          <w:sz w:val="18"/>
          <w:szCs w:val="18"/>
          <w:u w:val="single" w:color="0000FF"/>
        </w:rPr>
        <w:t>The</w:t>
      </w:r>
      <w:r w:rsidRPr="00785123">
        <w:rPr>
          <w:rFonts w:ascii="Arial Narrow" w:hAnsi="Arial Narrow"/>
          <w:color w:val="0000FF"/>
          <w:spacing w:val="-2"/>
          <w:sz w:val="18"/>
          <w:szCs w:val="18"/>
          <w:u w:val="single" w:color="0000FF"/>
        </w:rPr>
        <w:t xml:space="preserve"> </w:t>
      </w:r>
      <w:r w:rsidRPr="00785123">
        <w:rPr>
          <w:rFonts w:ascii="Arial Narrow" w:hAnsi="Arial Narrow"/>
          <w:color w:val="0000FF"/>
          <w:sz w:val="18"/>
          <w:szCs w:val="18"/>
          <w:u w:val="single" w:color="0000FF"/>
        </w:rPr>
        <w:t>trench</w:t>
      </w:r>
      <w:r w:rsidRPr="00785123">
        <w:rPr>
          <w:rFonts w:ascii="Arial Narrow" w:hAnsi="Arial Narrow"/>
          <w:color w:val="0000FF"/>
          <w:spacing w:val="-2"/>
          <w:sz w:val="18"/>
          <w:szCs w:val="18"/>
          <w:u w:val="single" w:color="0000FF"/>
        </w:rPr>
        <w:t xml:space="preserve"> </w:t>
      </w:r>
      <w:r w:rsidRPr="00785123">
        <w:rPr>
          <w:rFonts w:ascii="Arial Narrow" w:hAnsi="Arial Narrow"/>
          <w:color w:val="0000FF"/>
          <w:sz w:val="18"/>
          <w:szCs w:val="18"/>
          <w:u w:val="single" w:color="0000FF"/>
        </w:rPr>
        <w:t>warfare</w:t>
      </w:r>
      <w:r w:rsidRPr="00785123">
        <w:rPr>
          <w:rFonts w:ascii="Arial Narrow" w:hAnsi="Arial Narrow"/>
          <w:color w:val="0000FF"/>
          <w:spacing w:val="-2"/>
          <w:sz w:val="18"/>
          <w:szCs w:val="18"/>
          <w:u w:val="single" w:color="0000FF"/>
        </w:rPr>
        <w:t xml:space="preserve"> </w:t>
      </w:r>
      <w:r w:rsidRPr="00785123">
        <w:rPr>
          <w:rFonts w:ascii="Arial Narrow" w:hAnsi="Arial Narrow"/>
          <w:color w:val="0000FF"/>
          <w:sz w:val="18"/>
          <w:szCs w:val="18"/>
          <w:u w:val="single" w:color="0000FF"/>
        </w:rPr>
        <w:t>of</w:t>
      </w:r>
      <w:r w:rsidRPr="00785123">
        <w:rPr>
          <w:rFonts w:ascii="Arial Narrow" w:hAnsi="Arial Narrow"/>
          <w:color w:val="0000FF"/>
          <w:spacing w:val="-2"/>
          <w:sz w:val="18"/>
          <w:szCs w:val="18"/>
          <w:u w:val="single" w:color="0000FF"/>
        </w:rPr>
        <w:t xml:space="preserve"> </w:t>
      </w:r>
      <w:r w:rsidRPr="00785123">
        <w:rPr>
          <w:rFonts w:ascii="Arial Narrow" w:hAnsi="Arial Narrow"/>
          <w:color w:val="0000FF"/>
          <w:sz w:val="18"/>
          <w:szCs w:val="18"/>
          <w:u w:val="single" w:color="0000FF"/>
        </w:rPr>
        <w:t>gender</w:t>
      </w:r>
      <w:r w:rsidRPr="00785123">
        <w:rPr>
          <w:rFonts w:ascii="Arial Narrow" w:hAnsi="Arial Narrow"/>
          <w:color w:val="0000FF"/>
          <w:spacing w:val="-1"/>
          <w:sz w:val="18"/>
          <w:szCs w:val="18"/>
          <w:u w:val="single" w:color="0000FF"/>
        </w:rPr>
        <w:t xml:space="preserve"> </w:t>
      </w:r>
      <w:r w:rsidRPr="00785123">
        <w:rPr>
          <w:rFonts w:ascii="Arial Narrow" w:hAnsi="Arial Narrow"/>
          <w:color w:val="0000FF"/>
          <w:sz w:val="18"/>
          <w:szCs w:val="18"/>
          <w:u w:val="single" w:color="0000FF"/>
        </w:rPr>
        <w:t>discrimination:</w:t>
      </w:r>
      <w:r w:rsidRPr="00785123">
        <w:rPr>
          <w:rFonts w:ascii="Arial Narrow" w:hAnsi="Arial Narrow"/>
          <w:color w:val="0000FF"/>
          <w:spacing w:val="-2"/>
          <w:sz w:val="18"/>
          <w:szCs w:val="18"/>
          <w:u w:val="single" w:color="0000FF"/>
        </w:rPr>
        <w:t xml:space="preserve"> </w:t>
      </w:r>
      <w:r w:rsidRPr="00785123">
        <w:rPr>
          <w:rFonts w:ascii="Arial Narrow" w:hAnsi="Arial Narrow"/>
          <w:color w:val="0000FF"/>
          <w:sz w:val="18"/>
          <w:szCs w:val="18"/>
          <w:u w:val="single" w:color="0000FF"/>
        </w:rPr>
        <w:t>evidence</w:t>
      </w:r>
      <w:r w:rsidRPr="00785123">
        <w:rPr>
          <w:rFonts w:ascii="Arial Narrow" w:hAnsi="Arial Narrow"/>
          <w:color w:val="0000FF"/>
          <w:spacing w:val="-1"/>
          <w:sz w:val="18"/>
          <w:szCs w:val="18"/>
          <w:u w:val="single" w:color="0000FF"/>
        </w:rPr>
        <w:t xml:space="preserve"> </w:t>
      </w:r>
      <w:r w:rsidRPr="00785123">
        <w:rPr>
          <w:rFonts w:ascii="Arial Narrow" w:hAnsi="Arial Narrow"/>
          <w:color w:val="0000FF"/>
          <w:sz w:val="18"/>
          <w:szCs w:val="18"/>
          <w:u w:val="single" w:color="0000FF"/>
        </w:rPr>
        <w:t>from</w:t>
      </w:r>
      <w:r w:rsidRPr="00785123">
        <w:rPr>
          <w:rFonts w:ascii="Arial Narrow" w:hAnsi="Arial Narrow"/>
          <w:color w:val="0000FF"/>
          <w:spacing w:val="-3"/>
          <w:sz w:val="18"/>
          <w:szCs w:val="18"/>
          <w:u w:val="single" w:color="0000FF"/>
        </w:rPr>
        <w:t xml:space="preserve"> </w:t>
      </w:r>
      <w:r w:rsidRPr="00785123">
        <w:rPr>
          <w:rFonts w:ascii="Arial Narrow" w:hAnsi="Arial Narrow"/>
          <w:color w:val="0000FF"/>
          <w:sz w:val="18"/>
          <w:szCs w:val="18"/>
          <w:u w:val="single" w:color="0000FF"/>
        </w:rPr>
        <w:t>academic</w:t>
      </w:r>
      <w:r w:rsidRPr="00785123">
        <w:rPr>
          <w:rFonts w:ascii="Arial Narrow" w:hAnsi="Arial Narrow"/>
          <w:color w:val="0000FF"/>
          <w:spacing w:val="-1"/>
          <w:sz w:val="18"/>
          <w:szCs w:val="18"/>
          <w:u w:val="single" w:color="0000FF"/>
        </w:rPr>
        <w:t xml:space="preserve"> </w:t>
      </w:r>
      <w:r w:rsidRPr="00785123">
        <w:rPr>
          <w:rFonts w:ascii="Arial Narrow" w:hAnsi="Arial Narrow"/>
          <w:color w:val="0000FF"/>
          <w:sz w:val="18"/>
          <w:szCs w:val="18"/>
          <w:u w:val="single" w:color="0000FF"/>
        </w:rPr>
        <w:t>promotions</w:t>
      </w:r>
      <w:r w:rsidRPr="00785123">
        <w:rPr>
          <w:rFonts w:ascii="Arial Narrow" w:hAnsi="Arial Narrow"/>
          <w:color w:val="0000FF"/>
          <w:spacing w:val="-2"/>
          <w:sz w:val="18"/>
          <w:szCs w:val="18"/>
          <w:u w:val="single" w:color="0000FF"/>
        </w:rPr>
        <w:t xml:space="preserve"> </w:t>
      </w:r>
      <w:r w:rsidRPr="00785123">
        <w:rPr>
          <w:rFonts w:ascii="Arial Narrow" w:hAnsi="Arial Narrow"/>
          <w:color w:val="0000FF"/>
          <w:sz w:val="18"/>
          <w:szCs w:val="18"/>
          <w:u w:val="single" w:color="0000FF"/>
        </w:rPr>
        <w:t>to</w:t>
      </w:r>
      <w:r w:rsidRPr="00785123">
        <w:rPr>
          <w:rFonts w:ascii="Arial Narrow" w:hAnsi="Arial Narrow"/>
          <w:color w:val="0000FF"/>
          <w:spacing w:val="-2"/>
          <w:sz w:val="18"/>
          <w:szCs w:val="18"/>
          <w:u w:val="single" w:color="0000FF"/>
        </w:rPr>
        <w:t xml:space="preserve"> </w:t>
      </w:r>
      <w:r w:rsidRPr="00785123">
        <w:rPr>
          <w:rFonts w:ascii="Arial Narrow" w:hAnsi="Arial Narrow"/>
          <w:color w:val="0000FF"/>
          <w:sz w:val="18"/>
          <w:szCs w:val="18"/>
          <w:u w:val="single" w:color="0000FF"/>
        </w:rPr>
        <w:t>full</w:t>
      </w:r>
      <w:r w:rsidRPr="00785123">
        <w:rPr>
          <w:rFonts w:ascii="Arial Narrow" w:hAnsi="Arial Narrow"/>
          <w:color w:val="0000FF"/>
          <w:spacing w:val="-1"/>
          <w:sz w:val="18"/>
          <w:szCs w:val="18"/>
          <w:u w:val="single" w:color="0000FF"/>
        </w:rPr>
        <w:t xml:space="preserve"> </w:t>
      </w:r>
      <w:r w:rsidRPr="00785123">
        <w:rPr>
          <w:rFonts w:ascii="Arial Narrow" w:hAnsi="Arial Narrow"/>
          <w:color w:val="0000FF"/>
          <w:sz w:val="18"/>
          <w:szCs w:val="18"/>
          <w:u w:val="single" w:color="0000FF"/>
        </w:rPr>
        <w:t>professor</w:t>
      </w:r>
      <w:r w:rsidRPr="00785123">
        <w:rPr>
          <w:rFonts w:ascii="Arial Narrow" w:hAnsi="Arial Narrow"/>
          <w:color w:val="0000FF"/>
          <w:spacing w:val="-1"/>
          <w:sz w:val="18"/>
          <w:szCs w:val="18"/>
          <w:u w:val="single" w:color="0000FF"/>
        </w:rPr>
        <w:t xml:space="preserve"> </w:t>
      </w:r>
      <w:r w:rsidRPr="00785123">
        <w:rPr>
          <w:rFonts w:ascii="Arial Narrow" w:hAnsi="Arial Narrow"/>
          <w:color w:val="0000FF"/>
          <w:sz w:val="18"/>
          <w:szCs w:val="18"/>
          <w:u w:val="single" w:color="0000FF"/>
        </w:rPr>
        <w:t>in</w:t>
      </w:r>
      <w:r w:rsidRPr="00785123">
        <w:rPr>
          <w:rFonts w:ascii="Arial Narrow" w:hAnsi="Arial Narrow"/>
          <w:color w:val="0000FF"/>
          <w:spacing w:val="-2"/>
          <w:sz w:val="18"/>
          <w:szCs w:val="18"/>
          <w:u w:val="single" w:color="0000FF"/>
        </w:rPr>
        <w:t xml:space="preserve"> </w:t>
      </w:r>
      <w:r w:rsidRPr="00785123">
        <w:rPr>
          <w:rFonts w:ascii="Arial Narrow" w:hAnsi="Arial Narrow"/>
          <w:color w:val="0000FF"/>
          <w:sz w:val="18"/>
          <w:szCs w:val="18"/>
          <w:u w:val="single" w:color="0000FF"/>
        </w:rPr>
        <w:t>Italy.</w:t>
      </w:r>
    </w:p>
    <w:p w14:paraId="6BFC5FD7" w14:textId="77777777" w:rsidR="00D04032" w:rsidRPr="00785123" w:rsidRDefault="00000000" w:rsidP="00AA2468">
      <w:pPr>
        <w:pStyle w:val="ListParagraph"/>
        <w:numPr>
          <w:ilvl w:val="0"/>
          <w:numId w:val="17"/>
        </w:numPr>
        <w:spacing w:line="204" w:lineRule="exact"/>
        <w:rPr>
          <w:rFonts w:ascii="Arial Narrow" w:hAnsi="Arial Narrow"/>
          <w:sz w:val="18"/>
          <w:szCs w:val="18"/>
        </w:rPr>
      </w:pPr>
      <w:r w:rsidRPr="00785123">
        <w:rPr>
          <w:rFonts w:ascii="Arial Narrow" w:hAnsi="Arial Narrow"/>
          <w:i/>
          <w:sz w:val="18"/>
          <w:szCs w:val="18"/>
        </w:rPr>
        <w:t>Scientometrics</w:t>
      </w:r>
      <w:r w:rsidRPr="00785123">
        <w:rPr>
          <w:rFonts w:ascii="Arial Narrow" w:hAnsi="Arial Narrow"/>
          <w:sz w:val="18"/>
          <w:szCs w:val="18"/>
        </w:rPr>
        <w:t>, doi:10.1007/s11192-018-2696-8</w:t>
      </w:r>
    </w:p>
    <w:p w14:paraId="4BF5A6ED" w14:textId="2461CE9A" w:rsidR="00D04032" w:rsidRPr="00785123" w:rsidRDefault="00AA2468" w:rsidP="00AA2468">
      <w:pPr>
        <w:pStyle w:val="ListParagraph"/>
        <w:numPr>
          <w:ilvl w:val="0"/>
          <w:numId w:val="17"/>
        </w:numPr>
        <w:tabs>
          <w:tab w:val="left" w:pos="630"/>
        </w:tabs>
        <w:spacing w:before="4" w:line="235" w:lineRule="auto"/>
        <w:ind w:right="217"/>
        <w:rPr>
          <w:rFonts w:ascii="Arial Narrow" w:hAnsi="Arial Narrow"/>
          <w:sz w:val="18"/>
          <w:szCs w:val="18"/>
        </w:rPr>
      </w:pPr>
      <w:r w:rsidRPr="00785123">
        <w:rPr>
          <w:rFonts w:ascii="Arial Narrow" w:hAnsi="Arial Narrow"/>
          <w:w w:val="90"/>
          <w:sz w:val="18"/>
          <w:szCs w:val="18"/>
        </w:rPr>
        <w:t>(2018).</w:t>
      </w:r>
      <w:r w:rsidRPr="00785123">
        <w:rPr>
          <w:rFonts w:ascii="Arial Narrow" w:hAnsi="Arial Narrow"/>
          <w:color w:val="0000FF"/>
          <w:spacing w:val="-20"/>
          <w:w w:val="90"/>
          <w:sz w:val="18"/>
          <w:szCs w:val="18"/>
        </w:rPr>
        <w:t xml:space="preserve"> </w:t>
      </w:r>
      <w:r w:rsidRPr="00785123">
        <w:rPr>
          <w:rFonts w:ascii="Arial Narrow" w:hAnsi="Arial Narrow"/>
          <w:w w:val="90"/>
          <w:sz w:val="18"/>
          <w:szCs w:val="18"/>
        </w:rPr>
        <w:t>Marini,</w:t>
      </w:r>
      <w:r w:rsidRPr="00785123">
        <w:rPr>
          <w:rFonts w:ascii="Arial Narrow" w:hAnsi="Arial Narrow"/>
          <w:spacing w:val="-21"/>
          <w:w w:val="90"/>
          <w:sz w:val="18"/>
          <w:szCs w:val="18"/>
        </w:rPr>
        <w:t xml:space="preserve"> </w:t>
      </w:r>
      <w:r w:rsidRPr="00785123">
        <w:rPr>
          <w:rFonts w:ascii="Arial Narrow" w:hAnsi="Arial Narrow"/>
          <w:w w:val="90"/>
          <w:sz w:val="18"/>
          <w:szCs w:val="18"/>
        </w:rPr>
        <w:t>G.</w:t>
      </w:r>
      <w:r w:rsidRPr="00785123">
        <w:rPr>
          <w:rFonts w:ascii="Arial Narrow" w:hAnsi="Arial Narrow"/>
          <w:spacing w:val="-21"/>
          <w:w w:val="90"/>
          <w:sz w:val="18"/>
          <w:szCs w:val="18"/>
        </w:rPr>
        <w:t xml:space="preserve"> </w:t>
      </w:r>
      <w:r w:rsidRPr="00785123">
        <w:rPr>
          <w:rFonts w:ascii="Arial Narrow" w:hAnsi="Arial Narrow"/>
          <w:color w:val="0000FF"/>
          <w:w w:val="90"/>
          <w:sz w:val="18"/>
          <w:szCs w:val="18"/>
          <w:u w:val="single" w:color="0000FF"/>
        </w:rPr>
        <w:t>Tools</w:t>
      </w:r>
      <w:r w:rsidRPr="00785123">
        <w:rPr>
          <w:rFonts w:ascii="Arial Narrow" w:hAnsi="Arial Narrow"/>
          <w:color w:val="0000FF"/>
          <w:spacing w:val="-28"/>
          <w:w w:val="90"/>
          <w:sz w:val="18"/>
          <w:szCs w:val="18"/>
          <w:u w:val="single" w:color="0000FF"/>
        </w:rPr>
        <w:t xml:space="preserve"> </w:t>
      </w:r>
      <w:r w:rsidRPr="00785123">
        <w:rPr>
          <w:rFonts w:ascii="Arial Narrow" w:hAnsi="Arial Narrow"/>
          <w:color w:val="0000FF"/>
          <w:w w:val="90"/>
          <w:sz w:val="18"/>
          <w:szCs w:val="18"/>
          <w:u w:val="single" w:color="0000FF"/>
        </w:rPr>
        <w:t>of</w:t>
      </w:r>
      <w:r w:rsidRPr="00785123">
        <w:rPr>
          <w:rFonts w:ascii="Arial Narrow" w:hAnsi="Arial Narrow"/>
          <w:color w:val="0000FF"/>
          <w:spacing w:val="-28"/>
          <w:w w:val="90"/>
          <w:sz w:val="18"/>
          <w:szCs w:val="18"/>
          <w:u w:val="single" w:color="0000FF"/>
        </w:rPr>
        <w:t xml:space="preserve"> </w:t>
      </w:r>
      <w:r w:rsidRPr="00785123">
        <w:rPr>
          <w:rFonts w:ascii="Arial Narrow" w:hAnsi="Arial Narrow"/>
          <w:color w:val="0000FF"/>
          <w:w w:val="90"/>
          <w:sz w:val="18"/>
          <w:szCs w:val="18"/>
          <w:u w:val="single" w:color="0000FF"/>
        </w:rPr>
        <w:t>individual</w:t>
      </w:r>
      <w:r w:rsidRPr="00785123">
        <w:rPr>
          <w:rFonts w:ascii="Arial Narrow" w:hAnsi="Arial Narrow"/>
          <w:color w:val="0000FF"/>
          <w:spacing w:val="-30"/>
          <w:w w:val="90"/>
          <w:sz w:val="18"/>
          <w:szCs w:val="18"/>
          <w:u w:val="single" w:color="0000FF"/>
        </w:rPr>
        <w:t xml:space="preserve"> </w:t>
      </w:r>
      <w:r w:rsidRPr="00785123">
        <w:rPr>
          <w:rFonts w:ascii="Arial Narrow" w:hAnsi="Arial Narrow"/>
          <w:color w:val="0000FF"/>
          <w:w w:val="90"/>
          <w:sz w:val="18"/>
          <w:szCs w:val="18"/>
          <w:u w:val="single" w:color="0000FF"/>
        </w:rPr>
        <w:t>evaluation</w:t>
      </w:r>
      <w:r w:rsidRPr="00785123">
        <w:rPr>
          <w:rFonts w:ascii="Arial Narrow" w:hAnsi="Arial Narrow"/>
          <w:color w:val="0000FF"/>
          <w:spacing w:val="-29"/>
          <w:w w:val="90"/>
          <w:sz w:val="18"/>
          <w:szCs w:val="18"/>
          <w:u w:val="single" w:color="0000FF"/>
        </w:rPr>
        <w:t xml:space="preserve"> </w:t>
      </w:r>
      <w:r w:rsidRPr="00785123">
        <w:rPr>
          <w:rFonts w:ascii="Arial Narrow" w:hAnsi="Arial Narrow"/>
          <w:color w:val="0000FF"/>
          <w:w w:val="90"/>
          <w:sz w:val="18"/>
          <w:szCs w:val="18"/>
          <w:u w:val="single" w:color="0000FF"/>
        </w:rPr>
        <w:t>and</w:t>
      </w:r>
      <w:r w:rsidRPr="00785123">
        <w:rPr>
          <w:rFonts w:ascii="Arial Narrow" w:hAnsi="Arial Narrow"/>
          <w:color w:val="0000FF"/>
          <w:spacing w:val="-28"/>
          <w:w w:val="90"/>
          <w:sz w:val="18"/>
          <w:szCs w:val="18"/>
          <w:u w:val="single" w:color="0000FF"/>
        </w:rPr>
        <w:t xml:space="preserve"> </w:t>
      </w:r>
      <w:r w:rsidRPr="00785123">
        <w:rPr>
          <w:rFonts w:ascii="Arial Narrow" w:hAnsi="Arial Narrow"/>
          <w:color w:val="0000FF"/>
          <w:w w:val="90"/>
          <w:sz w:val="18"/>
          <w:szCs w:val="18"/>
          <w:u w:val="single" w:color="0000FF"/>
        </w:rPr>
        <w:t>prestige</w:t>
      </w:r>
      <w:r w:rsidRPr="00785123">
        <w:rPr>
          <w:rFonts w:ascii="Arial Narrow" w:hAnsi="Arial Narrow"/>
          <w:color w:val="0000FF"/>
          <w:spacing w:val="-29"/>
          <w:w w:val="90"/>
          <w:sz w:val="18"/>
          <w:szCs w:val="18"/>
          <w:u w:val="single" w:color="0000FF"/>
        </w:rPr>
        <w:t xml:space="preserve"> </w:t>
      </w:r>
      <w:r w:rsidRPr="00785123">
        <w:rPr>
          <w:rFonts w:ascii="Arial Narrow" w:hAnsi="Arial Narrow"/>
          <w:color w:val="0000FF"/>
          <w:w w:val="90"/>
          <w:sz w:val="18"/>
          <w:szCs w:val="18"/>
          <w:u w:val="single" w:color="0000FF"/>
        </w:rPr>
        <w:t>recognition</w:t>
      </w:r>
      <w:r w:rsidRPr="00785123">
        <w:rPr>
          <w:rFonts w:ascii="Arial Narrow" w:hAnsi="Arial Narrow"/>
          <w:color w:val="0000FF"/>
          <w:spacing w:val="-29"/>
          <w:w w:val="90"/>
          <w:sz w:val="18"/>
          <w:szCs w:val="18"/>
          <w:u w:val="single" w:color="0000FF"/>
        </w:rPr>
        <w:t xml:space="preserve"> </w:t>
      </w:r>
      <w:r w:rsidRPr="00785123">
        <w:rPr>
          <w:rFonts w:ascii="Arial Narrow" w:hAnsi="Arial Narrow"/>
          <w:color w:val="0000FF"/>
          <w:w w:val="90"/>
          <w:sz w:val="18"/>
          <w:szCs w:val="18"/>
          <w:u w:val="single" w:color="0000FF"/>
        </w:rPr>
        <w:t>in</w:t>
      </w:r>
      <w:r w:rsidRPr="00785123">
        <w:rPr>
          <w:rFonts w:ascii="Arial Narrow" w:hAnsi="Arial Narrow"/>
          <w:color w:val="0000FF"/>
          <w:spacing w:val="-27"/>
          <w:w w:val="90"/>
          <w:sz w:val="18"/>
          <w:szCs w:val="18"/>
          <w:u w:val="single" w:color="0000FF"/>
        </w:rPr>
        <w:t xml:space="preserve"> </w:t>
      </w:r>
      <w:r w:rsidRPr="00785123">
        <w:rPr>
          <w:rFonts w:ascii="Arial Narrow" w:hAnsi="Arial Narrow"/>
          <w:color w:val="0000FF"/>
          <w:w w:val="90"/>
          <w:sz w:val="18"/>
          <w:szCs w:val="18"/>
          <w:u w:val="single" w:color="0000FF"/>
        </w:rPr>
        <w:t>Spain:</w:t>
      </w:r>
      <w:r w:rsidRPr="00785123">
        <w:rPr>
          <w:rFonts w:ascii="Arial Narrow" w:hAnsi="Arial Narrow"/>
          <w:color w:val="0000FF"/>
          <w:spacing w:val="-29"/>
          <w:w w:val="90"/>
          <w:sz w:val="18"/>
          <w:szCs w:val="18"/>
          <w:u w:val="single" w:color="0000FF"/>
        </w:rPr>
        <w:t xml:space="preserve"> </w:t>
      </w:r>
      <w:r w:rsidRPr="00785123">
        <w:rPr>
          <w:rFonts w:ascii="Arial Narrow" w:hAnsi="Arial Narrow"/>
          <w:color w:val="0000FF"/>
          <w:w w:val="90"/>
          <w:sz w:val="18"/>
          <w:szCs w:val="18"/>
          <w:u w:val="single" w:color="0000FF"/>
        </w:rPr>
        <w:t>how</w:t>
      </w:r>
      <w:r w:rsidRPr="00785123">
        <w:rPr>
          <w:rFonts w:ascii="Arial Narrow" w:hAnsi="Arial Narrow"/>
          <w:color w:val="0000FF"/>
          <w:spacing w:val="-28"/>
          <w:w w:val="90"/>
          <w:sz w:val="18"/>
          <w:szCs w:val="18"/>
          <w:u w:val="single" w:color="0000FF"/>
        </w:rPr>
        <w:t xml:space="preserve"> </w:t>
      </w:r>
      <w:r w:rsidRPr="00785123">
        <w:rPr>
          <w:rFonts w:ascii="Arial Narrow" w:hAnsi="Arial Narrow"/>
          <w:color w:val="0000FF"/>
          <w:w w:val="90"/>
          <w:sz w:val="18"/>
          <w:szCs w:val="18"/>
          <w:u w:val="single" w:color="0000FF"/>
        </w:rPr>
        <w:t>sexenio</w:t>
      </w:r>
      <w:r w:rsidRPr="00785123">
        <w:rPr>
          <w:rFonts w:ascii="Arial Narrow" w:hAnsi="Arial Narrow"/>
          <w:color w:val="0000FF"/>
          <w:spacing w:val="-29"/>
          <w:w w:val="90"/>
          <w:sz w:val="18"/>
          <w:szCs w:val="18"/>
          <w:u w:val="single" w:color="0000FF"/>
        </w:rPr>
        <w:t xml:space="preserve"> </w:t>
      </w:r>
      <w:r w:rsidRPr="00785123">
        <w:rPr>
          <w:rFonts w:ascii="Arial Narrow" w:hAnsi="Arial Narrow"/>
          <w:color w:val="0000FF"/>
          <w:w w:val="90"/>
          <w:sz w:val="18"/>
          <w:szCs w:val="18"/>
          <w:u w:val="single" w:color="0000FF"/>
        </w:rPr>
        <w:t>‘mints</w:t>
      </w:r>
      <w:r w:rsidRPr="00785123">
        <w:rPr>
          <w:rFonts w:ascii="Arial Narrow" w:hAnsi="Arial Narrow"/>
          <w:color w:val="0000FF"/>
          <w:spacing w:val="-28"/>
          <w:w w:val="90"/>
          <w:sz w:val="18"/>
          <w:szCs w:val="18"/>
          <w:u w:val="single" w:color="0000FF"/>
        </w:rPr>
        <w:t xml:space="preserve"> </w:t>
      </w:r>
      <w:r w:rsidRPr="00785123">
        <w:rPr>
          <w:rFonts w:ascii="Arial Narrow" w:hAnsi="Arial Narrow"/>
          <w:color w:val="0000FF"/>
          <w:w w:val="90"/>
          <w:sz w:val="18"/>
          <w:szCs w:val="18"/>
          <w:u w:val="single" w:color="0000FF"/>
        </w:rPr>
        <w:t>the</w:t>
      </w:r>
      <w:r w:rsidRPr="00785123">
        <w:rPr>
          <w:rFonts w:ascii="Arial Narrow" w:hAnsi="Arial Narrow"/>
          <w:color w:val="0000FF"/>
          <w:spacing w:val="-29"/>
          <w:w w:val="90"/>
          <w:sz w:val="18"/>
          <w:szCs w:val="18"/>
          <w:u w:val="single" w:color="0000FF"/>
        </w:rPr>
        <w:t xml:space="preserve"> </w:t>
      </w:r>
      <w:r w:rsidRPr="00785123">
        <w:rPr>
          <w:rFonts w:ascii="Arial Narrow" w:hAnsi="Arial Narrow"/>
          <w:color w:val="0000FF"/>
          <w:w w:val="90"/>
          <w:sz w:val="18"/>
          <w:szCs w:val="18"/>
          <w:u w:val="single" w:color="0000FF"/>
        </w:rPr>
        <w:t>golden</w:t>
      </w:r>
      <w:r w:rsidRPr="00785123">
        <w:rPr>
          <w:rFonts w:ascii="Arial Narrow" w:hAnsi="Arial Narrow"/>
          <w:color w:val="0000FF"/>
          <w:spacing w:val="-28"/>
          <w:w w:val="90"/>
          <w:sz w:val="18"/>
          <w:szCs w:val="18"/>
          <w:u w:val="single" w:color="0000FF"/>
        </w:rPr>
        <w:t xml:space="preserve"> </w:t>
      </w:r>
      <w:r w:rsidRPr="00785123">
        <w:rPr>
          <w:rFonts w:ascii="Arial Narrow" w:hAnsi="Arial Narrow"/>
          <w:color w:val="0000FF"/>
          <w:w w:val="90"/>
          <w:sz w:val="18"/>
          <w:szCs w:val="18"/>
          <w:u w:val="single" w:color="0000FF"/>
        </w:rPr>
        <w:t>coin</w:t>
      </w:r>
      <w:r w:rsidRPr="00785123">
        <w:rPr>
          <w:rFonts w:ascii="Arial Narrow" w:hAnsi="Arial Narrow"/>
          <w:color w:val="0000FF"/>
          <w:spacing w:val="-29"/>
          <w:w w:val="90"/>
          <w:sz w:val="18"/>
          <w:szCs w:val="18"/>
          <w:u w:val="single" w:color="0000FF"/>
        </w:rPr>
        <w:t xml:space="preserve"> </w:t>
      </w:r>
      <w:r w:rsidRPr="00785123">
        <w:rPr>
          <w:rFonts w:ascii="Arial Narrow" w:hAnsi="Arial Narrow"/>
          <w:color w:val="0000FF"/>
          <w:w w:val="90"/>
          <w:sz w:val="18"/>
          <w:szCs w:val="18"/>
          <w:u w:val="single" w:color="0000FF"/>
        </w:rPr>
        <w:t>of</w:t>
      </w:r>
      <w:r w:rsidRPr="00785123">
        <w:rPr>
          <w:rFonts w:ascii="Arial Narrow" w:hAnsi="Arial Narrow"/>
          <w:color w:val="0000FF"/>
          <w:spacing w:val="-28"/>
          <w:w w:val="90"/>
          <w:sz w:val="18"/>
          <w:szCs w:val="18"/>
          <w:u w:val="single" w:color="0000FF"/>
        </w:rPr>
        <w:t xml:space="preserve"> </w:t>
      </w:r>
      <w:r w:rsidRPr="00785123">
        <w:rPr>
          <w:rFonts w:ascii="Arial Narrow" w:hAnsi="Arial Narrow"/>
          <w:color w:val="0000FF"/>
          <w:w w:val="90"/>
          <w:sz w:val="18"/>
          <w:szCs w:val="18"/>
          <w:u w:val="single" w:color="0000FF"/>
        </w:rPr>
        <w:t>authority’.</w:t>
      </w:r>
      <w:r w:rsidRPr="00785123">
        <w:rPr>
          <w:rFonts w:ascii="Arial Narrow" w:hAnsi="Arial Narrow"/>
          <w:color w:val="0000FF"/>
          <w:spacing w:val="-26"/>
          <w:w w:val="90"/>
          <w:sz w:val="18"/>
          <w:szCs w:val="18"/>
        </w:rPr>
        <w:t xml:space="preserve"> </w:t>
      </w:r>
      <w:r w:rsidRPr="00785123">
        <w:rPr>
          <w:rFonts w:ascii="Arial Narrow" w:hAnsi="Arial Narrow"/>
          <w:i/>
          <w:w w:val="90"/>
          <w:sz w:val="18"/>
          <w:szCs w:val="18"/>
        </w:rPr>
        <w:t xml:space="preserve">European </w:t>
      </w:r>
      <w:r w:rsidRPr="00785123">
        <w:rPr>
          <w:rFonts w:ascii="Arial Narrow" w:hAnsi="Arial Narrow"/>
          <w:i/>
          <w:sz w:val="18"/>
          <w:szCs w:val="18"/>
        </w:rPr>
        <w:t>Journal of Higher Education</w:t>
      </w:r>
      <w:r w:rsidRPr="00785123">
        <w:rPr>
          <w:rFonts w:ascii="Arial Narrow" w:hAnsi="Arial Narrow"/>
          <w:sz w:val="18"/>
          <w:szCs w:val="18"/>
        </w:rPr>
        <w:t>,</w:t>
      </w:r>
      <w:r w:rsidRPr="00785123">
        <w:rPr>
          <w:rFonts w:ascii="Arial Narrow" w:hAnsi="Arial Narrow"/>
          <w:spacing w:val="-3"/>
          <w:sz w:val="18"/>
          <w:szCs w:val="18"/>
        </w:rPr>
        <w:t xml:space="preserve"> </w:t>
      </w:r>
      <w:r w:rsidRPr="00785123">
        <w:rPr>
          <w:rFonts w:ascii="Arial Narrow" w:hAnsi="Arial Narrow"/>
          <w:sz w:val="18"/>
          <w:szCs w:val="18"/>
        </w:rPr>
        <w:t>doi:10.1080/21568235.2018.1428649</w:t>
      </w:r>
    </w:p>
    <w:p w14:paraId="2A11BAA0" w14:textId="1487413C" w:rsidR="00D04032" w:rsidRPr="00785123" w:rsidRDefault="00AA2468" w:rsidP="00AA2468">
      <w:pPr>
        <w:pStyle w:val="ListParagraph"/>
        <w:numPr>
          <w:ilvl w:val="0"/>
          <w:numId w:val="17"/>
        </w:numPr>
        <w:tabs>
          <w:tab w:val="left" w:pos="630"/>
        </w:tabs>
        <w:spacing w:before="5" w:line="235" w:lineRule="auto"/>
        <w:ind w:right="180"/>
        <w:rPr>
          <w:rFonts w:ascii="Arial Narrow" w:hAnsi="Arial Narrow"/>
          <w:sz w:val="18"/>
          <w:szCs w:val="18"/>
        </w:rPr>
      </w:pPr>
      <w:r w:rsidRPr="00785123">
        <w:rPr>
          <w:rFonts w:ascii="Arial Narrow" w:hAnsi="Arial Narrow"/>
          <w:sz w:val="18"/>
          <w:szCs w:val="18"/>
        </w:rPr>
        <w:t>(2017).</w:t>
      </w:r>
      <w:r w:rsidRPr="00785123">
        <w:rPr>
          <w:rFonts w:ascii="Arial Narrow" w:hAnsi="Arial Narrow"/>
          <w:color w:val="0000FF"/>
          <w:sz w:val="18"/>
          <w:szCs w:val="18"/>
        </w:rPr>
        <w:t xml:space="preserve"> </w:t>
      </w:r>
      <w:r w:rsidRPr="00785123">
        <w:rPr>
          <w:rFonts w:ascii="Arial Narrow" w:hAnsi="Arial Narrow"/>
          <w:sz w:val="18"/>
          <w:szCs w:val="18"/>
        </w:rPr>
        <w:t xml:space="preserve">Marini, G. </w:t>
      </w:r>
      <w:r w:rsidRPr="00785123">
        <w:rPr>
          <w:rFonts w:ascii="Arial Narrow" w:hAnsi="Arial Narrow"/>
          <w:color w:val="0000FF"/>
          <w:sz w:val="18"/>
          <w:szCs w:val="18"/>
          <w:u w:val="single" w:color="0000FF"/>
        </w:rPr>
        <w:t>Martin J. Finkelstein, Valerie Martin Conley and Jack H. Schuster the faculty factor: Reassessing the American Academy in a turbulent era.</w:t>
      </w:r>
      <w:r w:rsidRPr="00785123">
        <w:rPr>
          <w:rFonts w:ascii="Arial Narrow" w:hAnsi="Arial Narrow"/>
          <w:color w:val="0000FF"/>
          <w:sz w:val="18"/>
          <w:szCs w:val="18"/>
        </w:rPr>
        <w:t xml:space="preserve"> </w:t>
      </w:r>
      <w:r w:rsidRPr="00785123">
        <w:rPr>
          <w:rFonts w:ascii="Arial Narrow" w:hAnsi="Arial Narrow"/>
          <w:i/>
          <w:sz w:val="18"/>
          <w:szCs w:val="18"/>
        </w:rPr>
        <w:t>Higher Education</w:t>
      </w:r>
      <w:r w:rsidRPr="00785123">
        <w:rPr>
          <w:rFonts w:ascii="Arial Narrow" w:hAnsi="Arial Narrow"/>
          <w:sz w:val="18"/>
          <w:szCs w:val="18"/>
        </w:rPr>
        <w:t>,</w:t>
      </w:r>
      <w:r w:rsidRPr="00785123">
        <w:rPr>
          <w:rFonts w:ascii="Arial Narrow" w:hAnsi="Arial Narrow"/>
          <w:spacing w:val="-5"/>
          <w:sz w:val="18"/>
          <w:szCs w:val="18"/>
        </w:rPr>
        <w:t xml:space="preserve"> </w:t>
      </w:r>
      <w:r w:rsidRPr="00785123">
        <w:rPr>
          <w:rFonts w:ascii="Arial Narrow" w:hAnsi="Arial Narrow"/>
          <w:sz w:val="18"/>
          <w:szCs w:val="18"/>
        </w:rPr>
        <w:t>doi:10.1007/s10734-017-0144-y</w:t>
      </w:r>
    </w:p>
    <w:p w14:paraId="05314E84" w14:textId="644B4775" w:rsidR="00D04032" w:rsidRPr="00785123" w:rsidRDefault="00AA2468" w:rsidP="00AA2468">
      <w:pPr>
        <w:pStyle w:val="ListParagraph"/>
        <w:numPr>
          <w:ilvl w:val="0"/>
          <w:numId w:val="17"/>
        </w:numPr>
        <w:tabs>
          <w:tab w:val="left" w:pos="630"/>
        </w:tabs>
        <w:spacing w:before="5" w:line="235" w:lineRule="auto"/>
        <w:ind w:right="253"/>
        <w:rPr>
          <w:rFonts w:ascii="Arial Narrow" w:hAnsi="Arial Narrow"/>
          <w:sz w:val="18"/>
          <w:szCs w:val="18"/>
        </w:rPr>
      </w:pPr>
      <w:r w:rsidRPr="00785123">
        <w:rPr>
          <w:rFonts w:ascii="Arial Narrow" w:hAnsi="Arial Narrow"/>
          <w:sz w:val="18"/>
          <w:szCs w:val="18"/>
        </w:rPr>
        <w:t>(2017).</w:t>
      </w:r>
      <w:r w:rsidRPr="00785123">
        <w:rPr>
          <w:rFonts w:ascii="Arial Narrow" w:hAnsi="Arial Narrow"/>
          <w:color w:val="0000FF"/>
          <w:sz w:val="18"/>
          <w:szCs w:val="18"/>
        </w:rPr>
        <w:t xml:space="preserve"> </w:t>
      </w:r>
      <w:r w:rsidRPr="00785123">
        <w:rPr>
          <w:rFonts w:ascii="Arial Narrow" w:hAnsi="Arial Narrow"/>
          <w:sz w:val="18"/>
          <w:szCs w:val="18"/>
        </w:rPr>
        <w:t xml:space="preserve">Marini, G. </w:t>
      </w:r>
      <w:r w:rsidRPr="00785123">
        <w:rPr>
          <w:rFonts w:ascii="Arial Narrow" w:hAnsi="Arial Narrow"/>
          <w:color w:val="0000FF"/>
          <w:sz w:val="18"/>
          <w:szCs w:val="18"/>
          <w:u w:val="single" w:color="0000FF"/>
        </w:rPr>
        <w:t>New promotion patterns in Italian universities: Less seniority and more productivity? Data from ASN.</w:t>
      </w:r>
      <w:r w:rsidRPr="00785123">
        <w:rPr>
          <w:rFonts w:ascii="Arial Narrow" w:hAnsi="Arial Narrow"/>
          <w:color w:val="0000FF"/>
          <w:sz w:val="18"/>
          <w:szCs w:val="18"/>
        </w:rPr>
        <w:t xml:space="preserve"> </w:t>
      </w:r>
      <w:r w:rsidRPr="00785123">
        <w:rPr>
          <w:rFonts w:ascii="Arial Narrow" w:hAnsi="Arial Narrow"/>
          <w:i/>
          <w:sz w:val="18"/>
          <w:szCs w:val="18"/>
        </w:rPr>
        <w:t>Higher Education</w:t>
      </w:r>
      <w:r w:rsidRPr="00785123">
        <w:rPr>
          <w:rFonts w:ascii="Arial Narrow" w:hAnsi="Arial Narrow"/>
          <w:sz w:val="18"/>
          <w:szCs w:val="18"/>
        </w:rPr>
        <w:t>, 73 (2), 189-205.</w:t>
      </w:r>
      <w:r w:rsidRPr="00785123">
        <w:rPr>
          <w:rFonts w:ascii="Arial Narrow" w:hAnsi="Arial Narrow"/>
          <w:spacing w:val="-3"/>
          <w:sz w:val="18"/>
          <w:szCs w:val="18"/>
        </w:rPr>
        <w:t xml:space="preserve"> </w:t>
      </w:r>
      <w:r w:rsidRPr="00785123">
        <w:rPr>
          <w:rFonts w:ascii="Arial Narrow" w:hAnsi="Arial Narrow"/>
          <w:sz w:val="18"/>
          <w:szCs w:val="18"/>
        </w:rPr>
        <w:t>doi:10.1007/s10734-016-0008-x</w:t>
      </w:r>
    </w:p>
    <w:p w14:paraId="4F9DCEE1" w14:textId="44DC8D6D" w:rsidR="00D04032" w:rsidRPr="00785123" w:rsidRDefault="00AA2468" w:rsidP="00AA2468">
      <w:pPr>
        <w:pStyle w:val="ListParagraph"/>
        <w:numPr>
          <w:ilvl w:val="0"/>
          <w:numId w:val="17"/>
        </w:numPr>
        <w:tabs>
          <w:tab w:val="left" w:pos="630"/>
        </w:tabs>
        <w:spacing w:before="4" w:line="235" w:lineRule="auto"/>
        <w:ind w:right="538"/>
        <w:rPr>
          <w:rFonts w:ascii="Arial Narrow" w:hAnsi="Arial Narrow"/>
          <w:sz w:val="18"/>
          <w:szCs w:val="18"/>
        </w:rPr>
      </w:pPr>
      <w:r w:rsidRPr="00785123">
        <w:rPr>
          <w:rFonts w:ascii="Arial Narrow" w:hAnsi="Arial Narrow"/>
          <w:sz w:val="18"/>
          <w:szCs w:val="18"/>
        </w:rPr>
        <w:t>(2017).</w:t>
      </w:r>
      <w:r w:rsidRPr="00785123">
        <w:rPr>
          <w:rFonts w:ascii="Arial Narrow" w:hAnsi="Arial Narrow"/>
          <w:color w:val="0000FF"/>
          <w:sz w:val="18"/>
          <w:szCs w:val="18"/>
        </w:rPr>
        <w:t xml:space="preserve"> </w:t>
      </w:r>
      <w:r w:rsidRPr="00785123">
        <w:rPr>
          <w:rFonts w:ascii="Arial Narrow" w:hAnsi="Arial Narrow"/>
          <w:sz w:val="18"/>
          <w:szCs w:val="18"/>
        </w:rPr>
        <w:t xml:space="preserve">Marini, G. </w:t>
      </w:r>
      <w:r w:rsidRPr="00785123">
        <w:rPr>
          <w:rFonts w:ascii="Arial Narrow" w:hAnsi="Arial Narrow"/>
          <w:color w:val="0000FF"/>
          <w:sz w:val="18"/>
          <w:szCs w:val="18"/>
          <w:u w:val="single" w:color="0000FF"/>
        </w:rPr>
        <w:t>Re-becoming universities? Higher education institutions in network knowledge societies.</w:t>
      </w:r>
      <w:r w:rsidRPr="00785123">
        <w:rPr>
          <w:rFonts w:ascii="Arial Narrow" w:hAnsi="Arial Narrow"/>
          <w:color w:val="0000FF"/>
          <w:sz w:val="18"/>
          <w:szCs w:val="18"/>
        </w:rPr>
        <w:t xml:space="preserve"> </w:t>
      </w:r>
      <w:r w:rsidRPr="00785123">
        <w:rPr>
          <w:rFonts w:ascii="Arial Narrow" w:hAnsi="Arial Narrow"/>
          <w:i/>
          <w:sz w:val="18"/>
          <w:szCs w:val="18"/>
        </w:rPr>
        <w:t>Comparative Education</w:t>
      </w:r>
      <w:r w:rsidRPr="00785123">
        <w:rPr>
          <w:rFonts w:ascii="Arial Narrow" w:hAnsi="Arial Narrow"/>
          <w:sz w:val="18"/>
          <w:szCs w:val="18"/>
        </w:rPr>
        <w:t>, 1-2. doi:10.1080/03050068.2017.1361237</w:t>
      </w:r>
    </w:p>
    <w:p w14:paraId="74167F07" w14:textId="19C5D54D" w:rsidR="00D04032" w:rsidRPr="00785123" w:rsidRDefault="00AA2468" w:rsidP="00AA2468">
      <w:pPr>
        <w:pStyle w:val="ListParagraph"/>
        <w:numPr>
          <w:ilvl w:val="0"/>
          <w:numId w:val="17"/>
        </w:numPr>
        <w:tabs>
          <w:tab w:val="left" w:pos="630"/>
        </w:tabs>
        <w:spacing w:before="5" w:line="235" w:lineRule="auto"/>
        <w:ind w:right="424"/>
        <w:rPr>
          <w:rFonts w:ascii="Arial Narrow" w:hAnsi="Arial Narrow"/>
          <w:sz w:val="18"/>
          <w:szCs w:val="18"/>
        </w:rPr>
      </w:pPr>
      <w:r w:rsidRPr="00785123">
        <w:rPr>
          <w:rFonts w:ascii="Arial Narrow" w:hAnsi="Arial Narrow"/>
          <w:sz w:val="18"/>
          <w:szCs w:val="18"/>
        </w:rPr>
        <w:t>(2016).</w:t>
      </w:r>
      <w:r w:rsidRPr="00785123">
        <w:rPr>
          <w:rFonts w:ascii="Arial Narrow" w:hAnsi="Arial Narrow"/>
          <w:color w:val="0000FF"/>
          <w:spacing w:val="-3"/>
          <w:sz w:val="18"/>
          <w:szCs w:val="18"/>
        </w:rPr>
        <w:t xml:space="preserve"> </w:t>
      </w:r>
      <w:r w:rsidRPr="00785123">
        <w:rPr>
          <w:rFonts w:ascii="Arial Narrow" w:hAnsi="Arial Narrow"/>
          <w:sz w:val="18"/>
          <w:szCs w:val="18"/>
        </w:rPr>
        <w:t>Marini,</w:t>
      </w:r>
      <w:r w:rsidRPr="00785123">
        <w:rPr>
          <w:rFonts w:ascii="Arial Narrow" w:hAnsi="Arial Narrow"/>
          <w:spacing w:val="-2"/>
          <w:sz w:val="18"/>
          <w:szCs w:val="18"/>
        </w:rPr>
        <w:t xml:space="preserve"> </w:t>
      </w:r>
      <w:r w:rsidRPr="00785123">
        <w:rPr>
          <w:rFonts w:ascii="Arial Narrow" w:hAnsi="Arial Narrow"/>
          <w:sz w:val="18"/>
          <w:szCs w:val="18"/>
        </w:rPr>
        <w:t>G.</w:t>
      </w:r>
      <w:r w:rsidRPr="00785123">
        <w:rPr>
          <w:rFonts w:ascii="Arial Narrow" w:hAnsi="Arial Narrow"/>
          <w:spacing w:val="-2"/>
          <w:sz w:val="18"/>
          <w:szCs w:val="18"/>
        </w:rPr>
        <w:t xml:space="preserve"> </w:t>
      </w:r>
      <w:r w:rsidRPr="00785123">
        <w:rPr>
          <w:rFonts w:ascii="Arial Narrow" w:hAnsi="Arial Narrow"/>
          <w:color w:val="0000FF"/>
          <w:sz w:val="18"/>
          <w:szCs w:val="18"/>
          <w:u w:val="single" w:color="0000FF"/>
        </w:rPr>
        <w:t>Erratum</w:t>
      </w:r>
      <w:r w:rsidRPr="00785123">
        <w:rPr>
          <w:rFonts w:ascii="Arial Narrow" w:hAnsi="Arial Narrow"/>
          <w:color w:val="0000FF"/>
          <w:spacing w:val="-3"/>
          <w:sz w:val="18"/>
          <w:szCs w:val="18"/>
          <w:u w:val="single" w:color="0000FF"/>
        </w:rPr>
        <w:t xml:space="preserve"> </w:t>
      </w:r>
      <w:r w:rsidRPr="00785123">
        <w:rPr>
          <w:rFonts w:ascii="Arial Narrow" w:hAnsi="Arial Narrow"/>
          <w:color w:val="0000FF"/>
          <w:sz w:val="18"/>
          <w:szCs w:val="18"/>
          <w:u w:val="single" w:color="0000FF"/>
        </w:rPr>
        <w:t>to:</w:t>
      </w:r>
      <w:r w:rsidRPr="00785123">
        <w:rPr>
          <w:rFonts w:ascii="Arial Narrow" w:hAnsi="Arial Narrow"/>
          <w:color w:val="0000FF"/>
          <w:spacing w:val="-2"/>
          <w:sz w:val="18"/>
          <w:szCs w:val="18"/>
          <w:u w:val="single" w:color="0000FF"/>
        </w:rPr>
        <w:t xml:space="preserve"> </w:t>
      </w:r>
      <w:r w:rsidRPr="00785123">
        <w:rPr>
          <w:rFonts w:ascii="Arial Narrow" w:hAnsi="Arial Narrow"/>
          <w:color w:val="0000FF"/>
          <w:sz w:val="18"/>
          <w:szCs w:val="18"/>
          <w:u w:val="single" w:color="0000FF"/>
        </w:rPr>
        <w:t>New</w:t>
      </w:r>
      <w:r w:rsidRPr="00785123">
        <w:rPr>
          <w:rFonts w:ascii="Arial Narrow" w:hAnsi="Arial Narrow"/>
          <w:color w:val="0000FF"/>
          <w:spacing w:val="-3"/>
          <w:sz w:val="18"/>
          <w:szCs w:val="18"/>
          <w:u w:val="single" w:color="0000FF"/>
        </w:rPr>
        <w:t xml:space="preserve"> </w:t>
      </w:r>
      <w:r w:rsidRPr="00785123">
        <w:rPr>
          <w:rFonts w:ascii="Arial Narrow" w:hAnsi="Arial Narrow"/>
          <w:color w:val="0000FF"/>
          <w:sz w:val="18"/>
          <w:szCs w:val="18"/>
          <w:u w:val="single" w:color="0000FF"/>
        </w:rPr>
        <w:t>promotion</w:t>
      </w:r>
      <w:r w:rsidRPr="00785123">
        <w:rPr>
          <w:rFonts w:ascii="Arial Narrow" w:hAnsi="Arial Narrow"/>
          <w:color w:val="0000FF"/>
          <w:spacing w:val="-3"/>
          <w:sz w:val="18"/>
          <w:szCs w:val="18"/>
          <w:u w:val="single" w:color="0000FF"/>
        </w:rPr>
        <w:t xml:space="preserve"> </w:t>
      </w:r>
      <w:r w:rsidRPr="00785123">
        <w:rPr>
          <w:rFonts w:ascii="Arial Narrow" w:hAnsi="Arial Narrow"/>
          <w:color w:val="0000FF"/>
          <w:sz w:val="18"/>
          <w:szCs w:val="18"/>
          <w:u w:val="single" w:color="0000FF"/>
        </w:rPr>
        <w:t>patterns</w:t>
      </w:r>
      <w:r w:rsidRPr="00785123">
        <w:rPr>
          <w:rFonts w:ascii="Arial Narrow" w:hAnsi="Arial Narrow"/>
          <w:color w:val="0000FF"/>
          <w:spacing w:val="-2"/>
          <w:sz w:val="18"/>
          <w:szCs w:val="18"/>
          <w:u w:val="single" w:color="0000FF"/>
        </w:rPr>
        <w:t xml:space="preserve"> </w:t>
      </w:r>
      <w:r w:rsidRPr="00785123">
        <w:rPr>
          <w:rFonts w:ascii="Arial Narrow" w:hAnsi="Arial Narrow"/>
          <w:color w:val="0000FF"/>
          <w:sz w:val="18"/>
          <w:szCs w:val="18"/>
          <w:u w:val="single" w:color="0000FF"/>
        </w:rPr>
        <w:t>in</w:t>
      </w:r>
      <w:r w:rsidRPr="00785123">
        <w:rPr>
          <w:rFonts w:ascii="Arial Narrow" w:hAnsi="Arial Narrow"/>
          <w:color w:val="0000FF"/>
          <w:spacing w:val="-2"/>
          <w:sz w:val="18"/>
          <w:szCs w:val="18"/>
          <w:u w:val="single" w:color="0000FF"/>
        </w:rPr>
        <w:t xml:space="preserve"> </w:t>
      </w:r>
      <w:r w:rsidRPr="00785123">
        <w:rPr>
          <w:rFonts w:ascii="Arial Narrow" w:hAnsi="Arial Narrow"/>
          <w:color w:val="0000FF"/>
          <w:sz w:val="18"/>
          <w:szCs w:val="18"/>
          <w:u w:val="single" w:color="0000FF"/>
        </w:rPr>
        <w:t>Italian</w:t>
      </w:r>
      <w:r w:rsidRPr="00785123">
        <w:rPr>
          <w:rFonts w:ascii="Arial Narrow" w:hAnsi="Arial Narrow"/>
          <w:color w:val="0000FF"/>
          <w:spacing w:val="-3"/>
          <w:sz w:val="18"/>
          <w:szCs w:val="18"/>
          <w:u w:val="single" w:color="0000FF"/>
        </w:rPr>
        <w:t xml:space="preserve"> </w:t>
      </w:r>
      <w:r w:rsidRPr="00785123">
        <w:rPr>
          <w:rFonts w:ascii="Arial Narrow" w:hAnsi="Arial Narrow"/>
          <w:color w:val="0000FF"/>
          <w:sz w:val="18"/>
          <w:szCs w:val="18"/>
          <w:u w:val="single" w:color="0000FF"/>
        </w:rPr>
        <w:t>universities:</w:t>
      </w:r>
      <w:r w:rsidRPr="00785123">
        <w:rPr>
          <w:rFonts w:ascii="Arial Narrow" w:hAnsi="Arial Narrow"/>
          <w:color w:val="0000FF"/>
          <w:spacing w:val="-2"/>
          <w:sz w:val="18"/>
          <w:szCs w:val="18"/>
          <w:u w:val="single" w:color="0000FF"/>
        </w:rPr>
        <w:t xml:space="preserve"> </w:t>
      </w:r>
      <w:r w:rsidRPr="00785123">
        <w:rPr>
          <w:rFonts w:ascii="Arial Narrow" w:hAnsi="Arial Narrow"/>
          <w:color w:val="0000FF"/>
          <w:sz w:val="18"/>
          <w:szCs w:val="18"/>
          <w:u w:val="single" w:color="0000FF"/>
        </w:rPr>
        <w:t>Less</w:t>
      </w:r>
      <w:r w:rsidRPr="00785123">
        <w:rPr>
          <w:rFonts w:ascii="Arial Narrow" w:hAnsi="Arial Narrow"/>
          <w:color w:val="0000FF"/>
          <w:spacing w:val="-2"/>
          <w:sz w:val="18"/>
          <w:szCs w:val="18"/>
          <w:u w:val="single" w:color="0000FF"/>
        </w:rPr>
        <w:t xml:space="preserve"> </w:t>
      </w:r>
      <w:r w:rsidRPr="00785123">
        <w:rPr>
          <w:rFonts w:ascii="Arial Narrow" w:hAnsi="Arial Narrow"/>
          <w:color w:val="0000FF"/>
          <w:sz w:val="18"/>
          <w:szCs w:val="18"/>
          <w:u w:val="single" w:color="0000FF"/>
        </w:rPr>
        <w:t>seniority</w:t>
      </w:r>
      <w:r w:rsidRPr="00785123">
        <w:rPr>
          <w:rFonts w:ascii="Arial Narrow" w:hAnsi="Arial Narrow"/>
          <w:color w:val="0000FF"/>
          <w:spacing w:val="-2"/>
          <w:sz w:val="18"/>
          <w:szCs w:val="18"/>
          <w:u w:val="single" w:color="0000FF"/>
        </w:rPr>
        <w:t xml:space="preserve"> </w:t>
      </w:r>
      <w:r w:rsidRPr="00785123">
        <w:rPr>
          <w:rFonts w:ascii="Arial Narrow" w:hAnsi="Arial Narrow"/>
          <w:color w:val="0000FF"/>
          <w:sz w:val="18"/>
          <w:szCs w:val="18"/>
          <w:u w:val="single" w:color="0000FF"/>
        </w:rPr>
        <w:t>and</w:t>
      </w:r>
      <w:r w:rsidRPr="00785123">
        <w:rPr>
          <w:rFonts w:ascii="Arial Narrow" w:hAnsi="Arial Narrow"/>
          <w:color w:val="0000FF"/>
          <w:spacing w:val="-2"/>
          <w:sz w:val="18"/>
          <w:szCs w:val="18"/>
          <w:u w:val="single" w:color="0000FF"/>
        </w:rPr>
        <w:t xml:space="preserve"> </w:t>
      </w:r>
      <w:r w:rsidRPr="00785123">
        <w:rPr>
          <w:rFonts w:ascii="Arial Narrow" w:hAnsi="Arial Narrow"/>
          <w:color w:val="0000FF"/>
          <w:sz w:val="18"/>
          <w:szCs w:val="18"/>
          <w:u w:val="single" w:color="0000FF"/>
        </w:rPr>
        <w:t>more</w:t>
      </w:r>
      <w:r w:rsidRPr="00785123">
        <w:rPr>
          <w:rFonts w:ascii="Arial Narrow" w:hAnsi="Arial Narrow"/>
          <w:color w:val="0000FF"/>
          <w:spacing w:val="-3"/>
          <w:sz w:val="18"/>
          <w:szCs w:val="18"/>
          <w:u w:val="single" w:color="0000FF"/>
        </w:rPr>
        <w:t xml:space="preserve"> </w:t>
      </w:r>
      <w:r w:rsidRPr="00785123">
        <w:rPr>
          <w:rFonts w:ascii="Arial Narrow" w:hAnsi="Arial Narrow"/>
          <w:color w:val="0000FF"/>
          <w:sz w:val="18"/>
          <w:szCs w:val="18"/>
          <w:u w:val="single" w:color="0000FF"/>
        </w:rPr>
        <w:t>productivity?</w:t>
      </w:r>
      <w:r w:rsidRPr="00785123">
        <w:rPr>
          <w:rFonts w:ascii="Arial Narrow" w:hAnsi="Arial Narrow"/>
          <w:color w:val="0000FF"/>
          <w:spacing w:val="-2"/>
          <w:sz w:val="18"/>
          <w:szCs w:val="18"/>
          <w:u w:val="single" w:color="0000FF"/>
        </w:rPr>
        <w:t xml:space="preserve"> </w:t>
      </w:r>
      <w:r w:rsidRPr="00785123">
        <w:rPr>
          <w:rFonts w:ascii="Arial Narrow" w:hAnsi="Arial Narrow"/>
          <w:color w:val="0000FF"/>
          <w:sz w:val="18"/>
          <w:szCs w:val="18"/>
          <w:u w:val="single" w:color="0000FF"/>
        </w:rPr>
        <w:t>Data</w:t>
      </w:r>
      <w:r w:rsidRPr="00785123">
        <w:rPr>
          <w:rFonts w:ascii="Arial Narrow" w:hAnsi="Arial Narrow"/>
          <w:color w:val="0000FF"/>
          <w:spacing w:val="-2"/>
          <w:sz w:val="18"/>
          <w:szCs w:val="18"/>
          <w:u w:val="single" w:color="0000FF"/>
        </w:rPr>
        <w:t xml:space="preserve"> </w:t>
      </w:r>
      <w:r w:rsidRPr="00785123">
        <w:rPr>
          <w:rFonts w:ascii="Arial Narrow" w:hAnsi="Arial Narrow"/>
          <w:color w:val="0000FF"/>
          <w:sz w:val="18"/>
          <w:szCs w:val="18"/>
          <w:u w:val="single" w:color="0000FF"/>
        </w:rPr>
        <w:t>from</w:t>
      </w:r>
      <w:r w:rsidRPr="00785123">
        <w:rPr>
          <w:rFonts w:ascii="Arial Narrow" w:hAnsi="Arial Narrow"/>
          <w:color w:val="0000FF"/>
          <w:spacing w:val="-4"/>
          <w:sz w:val="18"/>
          <w:szCs w:val="18"/>
          <w:u w:val="single" w:color="0000FF"/>
        </w:rPr>
        <w:t xml:space="preserve"> </w:t>
      </w:r>
      <w:r w:rsidRPr="00785123">
        <w:rPr>
          <w:rFonts w:ascii="Arial Narrow" w:hAnsi="Arial Narrow"/>
          <w:color w:val="0000FF"/>
          <w:sz w:val="18"/>
          <w:szCs w:val="18"/>
          <w:u w:val="single" w:color="0000FF"/>
        </w:rPr>
        <w:t>ASN</w:t>
      </w:r>
      <w:r w:rsidRPr="00785123">
        <w:rPr>
          <w:rFonts w:ascii="Arial Narrow" w:hAnsi="Arial Narrow"/>
          <w:color w:val="0000FF"/>
          <w:spacing w:val="-2"/>
          <w:sz w:val="18"/>
          <w:szCs w:val="18"/>
          <w:u w:val="single" w:color="0000FF"/>
        </w:rPr>
        <w:t xml:space="preserve"> </w:t>
      </w:r>
      <w:r w:rsidRPr="00785123">
        <w:rPr>
          <w:rFonts w:ascii="Arial Narrow" w:hAnsi="Arial Narrow"/>
          <w:color w:val="0000FF"/>
          <w:sz w:val="18"/>
          <w:szCs w:val="18"/>
          <w:u w:val="single" w:color="0000FF"/>
        </w:rPr>
        <w:t>(Higher Education, (2017), 73, 2, (189-205), 10.1007/s10734-016-0008-x).</w:t>
      </w:r>
      <w:r w:rsidRPr="00785123">
        <w:rPr>
          <w:rFonts w:ascii="Arial Narrow" w:hAnsi="Arial Narrow"/>
          <w:color w:val="0000FF"/>
          <w:sz w:val="18"/>
          <w:szCs w:val="18"/>
        </w:rPr>
        <w:t xml:space="preserve"> </w:t>
      </w:r>
      <w:r w:rsidRPr="00785123">
        <w:rPr>
          <w:rFonts w:ascii="Arial Narrow" w:hAnsi="Arial Narrow"/>
          <w:i/>
          <w:sz w:val="18"/>
          <w:szCs w:val="18"/>
        </w:rPr>
        <w:t>Higher Education</w:t>
      </w:r>
      <w:r w:rsidRPr="00785123">
        <w:rPr>
          <w:rFonts w:ascii="Arial Narrow" w:hAnsi="Arial Narrow"/>
          <w:sz w:val="18"/>
          <w:szCs w:val="18"/>
        </w:rPr>
        <w:t>, 73 (2), 207.</w:t>
      </w:r>
      <w:r w:rsidRPr="00785123">
        <w:rPr>
          <w:rFonts w:ascii="Arial Narrow" w:hAnsi="Arial Narrow"/>
          <w:spacing w:val="-15"/>
          <w:sz w:val="18"/>
          <w:szCs w:val="18"/>
        </w:rPr>
        <w:t xml:space="preserve"> </w:t>
      </w:r>
      <w:r w:rsidRPr="00785123">
        <w:rPr>
          <w:rFonts w:ascii="Arial Narrow" w:hAnsi="Arial Narrow"/>
          <w:sz w:val="18"/>
          <w:szCs w:val="18"/>
        </w:rPr>
        <w:t>doi:10.1007/s10734-016-0018-8</w:t>
      </w:r>
    </w:p>
    <w:p w14:paraId="1E1421F6" w14:textId="5B8EC6BE" w:rsidR="00D04032" w:rsidRPr="00785123" w:rsidRDefault="00AA2468" w:rsidP="00AA2468">
      <w:pPr>
        <w:pStyle w:val="ListParagraph"/>
        <w:numPr>
          <w:ilvl w:val="0"/>
          <w:numId w:val="17"/>
        </w:numPr>
        <w:tabs>
          <w:tab w:val="left" w:pos="630"/>
        </w:tabs>
        <w:spacing w:before="5" w:line="235" w:lineRule="auto"/>
        <w:ind w:right="111"/>
        <w:rPr>
          <w:rFonts w:ascii="Arial Narrow" w:hAnsi="Arial Narrow"/>
          <w:sz w:val="18"/>
          <w:szCs w:val="18"/>
        </w:rPr>
      </w:pPr>
      <w:r w:rsidRPr="00785123">
        <w:rPr>
          <w:rFonts w:ascii="Arial Narrow" w:hAnsi="Arial Narrow"/>
          <w:sz w:val="18"/>
          <w:szCs w:val="18"/>
        </w:rPr>
        <w:t>(2016).</w:t>
      </w:r>
      <w:r w:rsidRPr="00785123">
        <w:rPr>
          <w:rFonts w:ascii="Arial Narrow" w:hAnsi="Arial Narrow"/>
          <w:color w:val="0000FF"/>
          <w:sz w:val="18"/>
          <w:szCs w:val="18"/>
        </w:rPr>
        <w:t xml:space="preserve"> </w:t>
      </w:r>
      <w:r w:rsidRPr="00785123">
        <w:rPr>
          <w:rFonts w:ascii="Arial Narrow" w:hAnsi="Arial Narrow"/>
          <w:sz w:val="18"/>
          <w:szCs w:val="18"/>
        </w:rPr>
        <w:t xml:space="preserve">Marini, G., Reale, E. </w:t>
      </w:r>
      <w:r w:rsidRPr="00785123">
        <w:rPr>
          <w:rFonts w:ascii="Arial Narrow" w:hAnsi="Arial Narrow"/>
          <w:color w:val="0000FF"/>
          <w:sz w:val="18"/>
          <w:szCs w:val="18"/>
          <w:u w:val="single" w:color="0000FF"/>
        </w:rPr>
        <w:t>How does collegiality survive managerially led universities? Evidence from a European Survey.</w:t>
      </w:r>
      <w:r w:rsidRPr="00785123">
        <w:rPr>
          <w:rFonts w:ascii="Arial Narrow" w:hAnsi="Arial Narrow"/>
          <w:color w:val="0000FF"/>
          <w:sz w:val="18"/>
          <w:szCs w:val="18"/>
        </w:rPr>
        <w:t xml:space="preserve"> </w:t>
      </w:r>
      <w:r w:rsidRPr="00785123">
        <w:rPr>
          <w:rFonts w:ascii="Arial Narrow" w:hAnsi="Arial Narrow"/>
          <w:i/>
          <w:sz w:val="18"/>
          <w:szCs w:val="18"/>
        </w:rPr>
        <w:t>European Journal of Higher Education</w:t>
      </w:r>
      <w:r w:rsidRPr="00785123">
        <w:rPr>
          <w:rFonts w:ascii="Arial Narrow" w:hAnsi="Arial Narrow"/>
          <w:sz w:val="18"/>
          <w:szCs w:val="18"/>
        </w:rPr>
        <w:t>, 6 (2), 111-127.</w:t>
      </w:r>
      <w:r w:rsidRPr="00785123">
        <w:rPr>
          <w:rFonts w:ascii="Arial Narrow" w:hAnsi="Arial Narrow"/>
          <w:spacing w:val="-2"/>
          <w:sz w:val="18"/>
          <w:szCs w:val="18"/>
        </w:rPr>
        <w:t xml:space="preserve"> </w:t>
      </w:r>
      <w:r w:rsidRPr="00785123">
        <w:rPr>
          <w:rFonts w:ascii="Arial Narrow" w:hAnsi="Arial Narrow"/>
          <w:sz w:val="18"/>
          <w:szCs w:val="18"/>
        </w:rPr>
        <w:t>doi:10.1080/21568235.2015.1070676</w:t>
      </w:r>
    </w:p>
    <w:p w14:paraId="05679BEF" w14:textId="62DB2100" w:rsidR="00D04032" w:rsidRPr="00785123" w:rsidRDefault="00AA2468" w:rsidP="00AA2468">
      <w:pPr>
        <w:pStyle w:val="ListParagraph"/>
        <w:numPr>
          <w:ilvl w:val="0"/>
          <w:numId w:val="17"/>
        </w:numPr>
        <w:tabs>
          <w:tab w:val="left" w:pos="630"/>
        </w:tabs>
        <w:spacing w:before="4" w:line="235" w:lineRule="auto"/>
        <w:ind w:right="288"/>
        <w:rPr>
          <w:rFonts w:ascii="Arial Narrow" w:hAnsi="Arial Narrow"/>
          <w:sz w:val="18"/>
          <w:szCs w:val="18"/>
        </w:rPr>
      </w:pPr>
      <w:r w:rsidRPr="004E0E5D">
        <w:rPr>
          <w:rFonts w:ascii="Arial Narrow" w:hAnsi="Arial Narrow"/>
          <w:sz w:val="18"/>
          <w:szCs w:val="18"/>
          <w:lang w:val="pt-PT"/>
        </w:rPr>
        <w:t>(2016).</w:t>
      </w:r>
      <w:r w:rsidRPr="004E0E5D">
        <w:rPr>
          <w:rFonts w:ascii="Arial Narrow" w:hAnsi="Arial Narrow"/>
          <w:color w:val="0000FF"/>
          <w:sz w:val="18"/>
          <w:szCs w:val="18"/>
          <w:lang w:val="pt-PT"/>
        </w:rPr>
        <w:t xml:space="preserve"> </w:t>
      </w:r>
      <w:r w:rsidRPr="004E0E5D">
        <w:rPr>
          <w:rFonts w:ascii="Arial Narrow" w:hAnsi="Arial Narrow"/>
          <w:sz w:val="18"/>
          <w:szCs w:val="18"/>
          <w:lang w:val="pt-PT"/>
        </w:rPr>
        <w:t xml:space="preserve">Marini, G., Pedro, Videira., Teresa, Carvalho. </w:t>
      </w:r>
      <w:r w:rsidRPr="004E0E5D">
        <w:rPr>
          <w:rFonts w:ascii="Arial Narrow" w:hAnsi="Arial Narrow"/>
          <w:color w:val="0000FF"/>
          <w:sz w:val="18"/>
          <w:szCs w:val="18"/>
          <w:u w:val="single" w:color="0000FF"/>
        </w:rPr>
        <w:t>Is New Public Management Redefining Professional Boundaries and Changing Power Relations Within Higher Education Institutions?.</w:t>
      </w:r>
      <w:r w:rsidRPr="004E0E5D">
        <w:rPr>
          <w:rFonts w:ascii="Arial Narrow" w:hAnsi="Arial Narrow"/>
          <w:color w:val="0000FF"/>
          <w:sz w:val="18"/>
          <w:szCs w:val="18"/>
        </w:rPr>
        <w:t xml:space="preserve"> </w:t>
      </w:r>
      <w:r w:rsidRPr="00785123">
        <w:rPr>
          <w:rFonts w:ascii="Arial Narrow" w:hAnsi="Arial Narrow"/>
          <w:i/>
          <w:sz w:val="18"/>
          <w:szCs w:val="18"/>
        </w:rPr>
        <w:t>Journal of the European Higher Education</w:t>
      </w:r>
      <w:r w:rsidRPr="00785123">
        <w:rPr>
          <w:rFonts w:ascii="Arial Narrow" w:hAnsi="Arial Narrow"/>
          <w:i/>
          <w:spacing w:val="-4"/>
          <w:sz w:val="18"/>
          <w:szCs w:val="18"/>
        </w:rPr>
        <w:t xml:space="preserve"> </w:t>
      </w:r>
      <w:r w:rsidRPr="00785123">
        <w:rPr>
          <w:rFonts w:ascii="Arial Narrow" w:hAnsi="Arial Narrow"/>
          <w:i/>
          <w:sz w:val="18"/>
          <w:szCs w:val="18"/>
        </w:rPr>
        <w:t>Area</w:t>
      </w:r>
      <w:r w:rsidRPr="00785123">
        <w:rPr>
          <w:rFonts w:ascii="Arial Narrow" w:hAnsi="Arial Narrow"/>
          <w:sz w:val="18"/>
          <w:szCs w:val="18"/>
        </w:rPr>
        <w:t>,</w:t>
      </w:r>
    </w:p>
    <w:p w14:paraId="72D5D0D3" w14:textId="5CBDD061" w:rsidR="00D04032" w:rsidRPr="00785123" w:rsidRDefault="00AA2468" w:rsidP="00AA2468">
      <w:pPr>
        <w:pStyle w:val="ListParagraph"/>
        <w:numPr>
          <w:ilvl w:val="0"/>
          <w:numId w:val="17"/>
        </w:numPr>
        <w:tabs>
          <w:tab w:val="left" w:pos="630"/>
        </w:tabs>
        <w:spacing w:before="3" w:line="237" w:lineRule="auto"/>
        <w:ind w:right="238"/>
        <w:rPr>
          <w:rFonts w:ascii="Arial Narrow" w:hAnsi="Arial Narrow"/>
          <w:sz w:val="18"/>
          <w:szCs w:val="18"/>
        </w:rPr>
      </w:pPr>
      <w:r w:rsidRPr="00785123">
        <w:rPr>
          <w:rFonts w:ascii="Arial Narrow" w:hAnsi="Arial Narrow"/>
          <w:sz w:val="18"/>
          <w:szCs w:val="18"/>
        </w:rPr>
        <w:t>(2015).</w:t>
      </w:r>
      <w:r w:rsidRPr="00785123">
        <w:rPr>
          <w:rFonts w:ascii="Arial Narrow" w:hAnsi="Arial Narrow"/>
          <w:color w:val="0000FF"/>
          <w:sz w:val="18"/>
          <w:szCs w:val="18"/>
        </w:rPr>
        <w:t xml:space="preserve"> </w:t>
      </w:r>
      <w:r w:rsidRPr="00785123">
        <w:rPr>
          <w:rFonts w:ascii="Arial Narrow" w:hAnsi="Arial Narrow"/>
          <w:sz w:val="18"/>
          <w:szCs w:val="18"/>
        </w:rPr>
        <w:t xml:space="preserve">Seeber, M., Lepori, B., Montauti, M., Enders, J., de Boer, H., Weyer, E., ...Mathisen, G.N. </w:t>
      </w:r>
      <w:r w:rsidRPr="00785123">
        <w:rPr>
          <w:rFonts w:ascii="Arial Narrow" w:hAnsi="Arial Narrow"/>
          <w:color w:val="0000FF"/>
          <w:sz w:val="18"/>
          <w:szCs w:val="18"/>
          <w:u w:val="single" w:color="0000FF"/>
        </w:rPr>
        <w:t>EUROPEAN UNIVERSITIES AS COMPLETE ORGANIZATIONS? UNDERSTANDING IDENTITY, HIERARCHY AND RATIONALITY IN PUBLIC ORGANIZATIONS.</w:t>
      </w:r>
      <w:r w:rsidRPr="00785123">
        <w:rPr>
          <w:rFonts w:ascii="Arial Narrow" w:hAnsi="Arial Narrow"/>
          <w:color w:val="0000FF"/>
          <w:sz w:val="18"/>
          <w:szCs w:val="18"/>
        </w:rPr>
        <w:t xml:space="preserve"> </w:t>
      </w:r>
      <w:r w:rsidRPr="00785123">
        <w:rPr>
          <w:rFonts w:ascii="Arial Narrow" w:hAnsi="Arial Narrow"/>
          <w:i/>
          <w:sz w:val="18"/>
          <w:szCs w:val="18"/>
        </w:rPr>
        <w:t>PUBLIC MANAGEMENT REVIEW</w:t>
      </w:r>
      <w:r w:rsidRPr="00785123">
        <w:rPr>
          <w:rFonts w:ascii="Arial Narrow" w:hAnsi="Arial Narrow"/>
          <w:sz w:val="18"/>
          <w:szCs w:val="18"/>
        </w:rPr>
        <w:t>, 17 (10), 1444-1474.</w:t>
      </w:r>
      <w:r w:rsidRPr="00785123">
        <w:rPr>
          <w:rFonts w:ascii="Arial Narrow" w:hAnsi="Arial Narrow"/>
          <w:spacing w:val="-5"/>
          <w:sz w:val="18"/>
          <w:szCs w:val="18"/>
        </w:rPr>
        <w:t xml:space="preserve"> </w:t>
      </w:r>
      <w:r w:rsidRPr="00785123">
        <w:rPr>
          <w:rFonts w:ascii="Arial Narrow" w:hAnsi="Arial Narrow"/>
          <w:sz w:val="18"/>
          <w:szCs w:val="18"/>
        </w:rPr>
        <w:t>doi:10.1080/14719037.2014.943268</w:t>
      </w:r>
    </w:p>
    <w:p w14:paraId="0FB926EA" w14:textId="3828CDFB" w:rsidR="00D04032" w:rsidRPr="00785123" w:rsidRDefault="00AA2468" w:rsidP="00AA2468">
      <w:pPr>
        <w:pStyle w:val="ListParagraph"/>
        <w:numPr>
          <w:ilvl w:val="0"/>
          <w:numId w:val="17"/>
        </w:numPr>
        <w:tabs>
          <w:tab w:val="left" w:pos="630"/>
        </w:tabs>
        <w:spacing w:before="5" w:line="235" w:lineRule="auto"/>
        <w:ind w:right="502"/>
        <w:rPr>
          <w:rFonts w:ascii="Arial Narrow" w:hAnsi="Arial Narrow"/>
          <w:sz w:val="18"/>
          <w:szCs w:val="18"/>
          <w:lang w:val="it-IT"/>
        </w:rPr>
      </w:pPr>
      <w:r w:rsidRPr="00785123">
        <w:rPr>
          <w:rFonts w:ascii="Arial Narrow" w:hAnsi="Arial Narrow"/>
          <w:sz w:val="18"/>
          <w:szCs w:val="18"/>
          <w:lang w:val="it-IT"/>
        </w:rPr>
        <w:t>(2014).</w:t>
      </w:r>
      <w:r w:rsidRPr="00785123">
        <w:rPr>
          <w:rFonts w:ascii="Arial Narrow" w:hAnsi="Arial Narrow"/>
          <w:color w:val="0000FF"/>
          <w:sz w:val="18"/>
          <w:szCs w:val="18"/>
          <w:lang w:val="it-IT"/>
        </w:rPr>
        <w:t xml:space="preserve"> </w:t>
      </w:r>
      <w:r w:rsidRPr="00785123">
        <w:rPr>
          <w:rFonts w:ascii="Arial Narrow" w:hAnsi="Arial Narrow"/>
          <w:sz w:val="18"/>
          <w:szCs w:val="18"/>
          <w:lang w:val="it-IT"/>
        </w:rPr>
        <w:t xml:space="preserve">Marini, G., Reale, E. </w:t>
      </w:r>
      <w:r w:rsidRPr="00785123">
        <w:rPr>
          <w:rFonts w:ascii="Arial Narrow" w:hAnsi="Arial Narrow"/>
          <w:color w:val="0000FF"/>
          <w:sz w:val="18"/>
          <w:szCs w:val="18"/>
          <w:u w:val="single" w:color="0000FF"/>
          <w:lang w:val="it-IT"/>
        </w:rPr>
        <w:t>La valutazione e i suoi effetti sull'università: una comparazione fra Italia e Francia.</w:t>
      </w:r>
      <w:r w:rsidRPr="00785123">
        <w:rPr>
          <w:rFonts w:ascii="Arial Narrow" w:hAnsi="Arial Narrow"/>
          <w:color w:val="0000FF"/>
          <w:sz w:val="18"/>
          <w:szCs w:val="18"/>
          <w:lang w:val="it-IT"/>
        </w:rPr>
        <w:t xml:space="preserve"> </w:t>
      </w:r>
      <w:r w:rsidRPr="00785123">
        <w:rPr>
          <w:rFonts w:ascii="Arial Narrow" w:hAnsi="Arial Narrow"/>
          <w:i/>
          <w:sz w:val="18"/>
          <w:szCs w:val="18"/>
          <w:lang w:val="it-IT"/>
        </w:rPr>
        <w:t>RIV Rassegna Italiana di Valutazione</w:t>
      </w:r>
      <w:r w:rsidRPr="00785123">
        <w:rPr>
          <w:rFonts w:ascii="Arial Narrow" w:hAnsi="Arial Narrow"/>
          <w:sz w:val="18"/>
          <w:szCs w:val="18"/>
          <w:lang w:val="it-IT"/>
        </w:rPr>
        <w:t>, (55), 151-170.</w:t>
      </w:r>
      <w:r w:rsidRPr="00785123">
        <w:rPr>
          <w:rFonts w:ascii="Arial Narrow" w:hAnsi="Arial Narrow"/>
          <w:spacing w:val="-4"/>
          <w:sz w:val="18"/>
          <w:szCs w:val="18"/>
          <w:lang w:val="it-IT"/>
        </w:rPr>
        <w:t xml:space="preserve"> </w:t>
      </w:r>
      <w:r w:rsidRPr="00785123">
        <w:rPr>
          <w:rFonts w:ascii="Arial Narrow" w:hAnsi="Arial Narrow"/>
          <w:sz w:val="18"/>
          <w:szCs w:val="18"/>
          <w:lang w:val="it-IT"/>
        </w:rPr>
        <w:t>doi:10.3280/riv2013-055009</w:t>
      </w:r>
    </w:p>
    <w:p w14:paraId="4D16A703" w14:textId="77777777" w:rsidR="00D04032" w:rsidRPr="00785123" w:rsidRDefault="00000000">
      <w:pPr>
        <w:pStyle w:val="Heading2"/>
        <w:rPr>
          <w:rFonts w:ascii="Arial Narrow" w:hAnsi="Arial Narrow"/>
        </w:rPr>
      </w:pPr>
      <w:r w:rsidRPr="00785123">
        <w:rPr>
          <w:rFonts w:ascii="Arial Narrow" w:hAnsi="Arial Narrow"/>
        </w:rPr>
        <w:t>Chapter</w:t>
      </w:r>
    </w:p>
    <w:p w14:paraId="79120D48" w14:textId="6E7A241A" w:rsidR="00D04032" w:rsidRPr="00785123" w:rsidRDefault="00000000" w:rsidP="00AA2468">
      <w:pPr>
        <w:pStyle w:val="ListParagraph"/>
        <w:numPr>
          <w:ilvl w:val="0"/>
          <w:numId w:val="7"/>
        </w:numPr>
        <w:tabs>
          <w:tab w:val="left" w:pos="631"/>
        </w:tabs>
        <w:spacing w:before="3" w:line="237" w:lineRule="auto"/>
        <w:ind w:right="591"/>
        <w:rPr>
          <w:rFonts w:ascii="Arial Narrow" w:hAnsi="Arial Narrow"/>
          <w:color w:val="0000FF"/>
          <w:sz w:val="18"/>
          <w:szCs w:val="18"/>
        </w:rPr>
      </w:pPr>
      <w:r w:rsidRPr="00785123">
        <w:rPr>
          <w:rFonts w:ascii="Arial Narrow" w:hAnsi="Arial Narrow"/>
          <w:sz w:val="18"/>
          <w:szCs w:val="18"/>
        </w:rPr>
        <w:t>Fumasoli T., Marini, G. (2022). The irresistible rise of managerial control? The case of workload allocation models in UK universities. In Sarrico C., Rosa M., Carvalho T. (Eds.). Research Handbook on Academic Careers and Managing Academics, Elgar.</w:t>
      </w:r>
      <w:r w:rsidRPr="00785123">
        <w:rPr>
          <w:rFonts w:ascii="Arial Narrow" w:hAnsi="Arial Narrow"/>
          <w:color w:val="0000FF"/>
          <w:sz w:val="18"/>
          <w:szCs w:val="18"/>
          <w:u w:val="single" w:color="0000FF"/>
        </w:rPr>
        <w:t xml:space="preserve"> https://doi.org/10.4337/9781839102639.00032</w:t>
      </w:r>
    </w:p>
    <w:p w14:paraId="44947246" w14:textId="3E573BFF" w:rsidR="00D04032" w:rsidRPr="00785123" w:rsidRDefault="00000000" w:rsidP="00AA2468">
      <w:pPr>
        <w:pStyle w:val="ListParagraph"/>
        <w:numPr>
          <w:ilvl w:val="0"/>
          <w:numId w:val="7"/>
        </w:numPr>
        <w:tabs>
          <w:tab w:val="left" w:pos="631"/>
        </w:tabs>
        <w:spacing w:before="4" w:line="235" w:lineRule="auto"/>
        <w:ind w:right="540"/>
        <w:rPr>
          <w:rFonts w:ascii="Arial Narrow" w:hAnsi="Arial Narrow"/>
          <w:sz w:val="18"/>
          <w:szCs w:val="18"/>
        </w:rPr>
      </w:pPr>
      <w:r w:rsidRPr="00785123">
        <w:rPr>
          <w:rFonts w:ascii="Arial Narrow" w:hAnsi="Arial Narrow"/>
          <w:sz w:val="18"/>
          <w:szCs w:val="18"/>
        </w:rPr>
        <w:t>Marini, G., Locke, W. (2021).</w:t>
      </w:r>
      <w:r w:rsidRPr="00785123">
        <w:rPr>
          <w:rFonts w:ascii="Arial Narrow" w:hAnsi="Arial Narrow"/>
          <w:color w:val="0000FF"/>
          <w:sz w:val="18"/>
          <w:szCs w:val="18"/>
        </w:rPr>
        <w:t xml:space="preserve"> </w:t>
      </w:r>
      <w:r w:rsidRPr="00785123">
        <w:rPr>
          <w:rFonts w:ascii="Arial Narrow" w:hAnsi="Arial Narrow"/>
          <w:color w:val="0000FF"/>
          <w:sz w:val="18"/>
          <w:szCs w:val="18"/>
          <w:u w:val="single" w:color="0000FF"/>
        </w:rPr>
        <w:t>The rapid increase in faculty from the European Union in UK higher education institutions and the possible</w:t>
      </w:r>
      <w:r w:rsidRPr="00785123">
        <w:rPr>
          <w:rFonts w:ascii="Arial Narrow" w:hAnsi="Arial Narrow"/>
          <w:color w:val="0000FF"/>
          <w:sz w:val="18"/>
          <w:szCs w:val="18"/>
        </w:rPr>
        <w:t xml:space="preserve"> impact of Brexit. </w:t>
      </w:r>
      <w:r w:rsidRPr="00785123">
        <w:rPr>
          <w:rFonts w:ascii="Arial Narrow" w:hAnsi="Arial Narrow"/>
          <w:sz w:val="18"/>
          <w:szCs w:val="18"/>
        </w:rPr>
        <w:t xml:space="preserve">In </w:t>
      </w:r>
      <w:r w:rsidRPr="00785123">
        <w:rPr>
          <w:rFonts w:ascii="Arial Narrow" w:hAnsi="Arial Narrow"/>
          <w:i/>
          <w:sz w:val="18"/>
          <w:szCs w:val="18"/>
        </w:rPr>
        <w:t>International Faculty in Asia in comparative global perspective.</w:t>
      </w:r>
      <w:r w:rsidRPr="00785123">
        <w:rPr>
          <w:rFonts w:ascii="Arial Narrow" w:hAnsi="Arial Narrow"/>
          <w:i/>
          <w:spacing w:val="-11"/>
          <w:sz w:val="18"/>
          <w:szCs w:val="18"/>
        </w:rPr>
        <w:t xml:space="preserve"> </w:t>
      </w:r>
      <w:r w:rsidRPr="00785123">
        <w:rPr>
          <w:rFonts w:ascii="Arial Narrow" w:hAnsi="Arial Narrow"/>
          <w:sz w:val="18"/>
          <w:szCs w:val="18"/>
        </w:rPr>
        <w:t>Springer.</w:t>
      </w:r>
    </w:p>
    <w:p w14:paraId="0DF0CFA9" w14:textId="7B240DBA" w:rsidR="00D04032" w:rsidRPr="00785123" w:rsidRDefault="00B26E53" w:rsidP="00AA2468">
      <w:pPr>
        <w:pStyle w:val="BodyText"/>
        <w:tabs>
          <w:tab w:val="left" w:pos="631"/>
        </w:tabs>
        <w:spacing w:line="20" w:lineRule="exact"/>
        <w:rPr>
          <w:rFonts w:ascii="Arial Narrow" w:hAnsi="Arial Narrow"/>
        </w:rPr>
      </w:pPr>
      <w:r>
        <w:rPr>
          <w:rFonts w:ascii="Arial Narrow" w:hAnsi="Arial Narrow"/>
          <w:noProof/>
        </w:rPr>
        <mc:AlternateContent>
          <mc:Choice Requires="wpg">
            <w:drawing>
              <wp:anchor distT="0" distB="0" distL="114300" distR="114300" simplePos="0" relativeHeight="251658752" behindDoc="0" locked="0" layoutInCell="1" allowOverlap="1" wp14:anchorId="19946F84" wp14:editId="1BE6AA68">
                <wp:simplePos x="0" y="0"/>
                <wp:positionH relativeFrom="character">
                  <wp:posOffset>0</wp:posOffset>
                </wp:positionH>
                <wp:positionV relativeFrom="line">
                  <wp:posOffset>0</wp:posOffset>
                </wp:positionV>
                <wp:extent cx="672465" cy="7620"/>
                <wp:effectExtent l="0" t="0" r="0" b="0"/>
                <wp:wrapNone/>
                <wp:docPr id="108945672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465" cy="7620"/>
                          <a:chOff x="0" y="0"/>
                          <a:chExt cx="1059" cy="12"/>
                        </a:xfrm>
                      </wpg:grpSpPr>
                      <wps:wsp>
                        <wps:cNvPr id="2079634948" name="Rectangle 7"/>
                        <wps:cNvSpPr>
                          <a:spLocks noChangeArrowheads="1"/>
                        </wps:cNvSpPr>
                        <wps:spPr bwMode="auto">
                          <a:xfrm>
                            <a:off x="0" y="0"/>
                            <a:ext cx="1059" cy="12"/>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973E39" id="Group 6" o:spid="_x0000_s1026" style="position:absolute;margin-left:0;margin-top:0;width:52.95pt;height:.6pt;z-index:251658752;mso-position-horizontal-relative:char;mso-position-vertical-relative:line" coordsize="105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">
                <v:rect id="Rectangle 7" o:spid="_x0000_s1027" style="position:absolute;width:105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" fillcolor="blue" stroked="f"/>
                <w10:wrap anchory="line"/>
              </v:group>
            </w:pict>
          </mc:Fallback>
        </mc:AlternateContent>
      </w:r>
      <w:r>
        <w:rPr>
          <w:rFonts w:ascii="Arial Narrow" w:hAnsi="Arial Narrow"/>
          <w:noProof/>
        </w:rPr>
        <mc:AlternateContent>
          <mc:Choice Requires="wps">
            <w:drawing>
              <wp:inline distT="0" distB="0" distL="0" distR="0" wp14:anchorId="19946F84" wp14:editId="177EB480">
                <wp:extent cx="671195" cy="5715"/>
                <wp:effectExtent l="0" t="0" r="0" b="0"/>
                <wp:docPr id="135943016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71195" cy="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84BEBB" id="AutoShape 1" o:spid="_x0000_s1026" style="width:52.8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" filled="f" stroked="f">
                <o:lock v:ext="edit" aspectratio="t"/>
                <w10:anchorlock/>
              </v:rect>
            </w:pict>
          </mc:Fallback>
        </mc:AlternateContent>
      </w:r>
    </w:p>
    <w:p w14:paraId="6A5B2CE8" w14:textId="59746E21" w:rsidR="00D04032" w:rsidRPr="004E0E5D" w:rsidRDefault="00000000" w:rsidP="00AA2468">
      <w:pPr>
        <w:pStyle w:val="ListParagraph"/>
        <w:numPr>
          <w:ilvl w:val="0"/>
          <w:numId w:val="7"/>
        </w:numPr>
        <w:tabs>
          <w:tab w:val="left" w:pos="631"/>
        </w:tabs>
        <w:spacing w:line="207" w:lineRule="exact"/>
        <w:rPr>
          <w:rFonts w:ascii="Arial Narrow" w:hAnsi="Arial Narrow"/>
          <w:sz w:val="18"/>
          <w:szCs w:val="18"/>
          <w:lang w:val="it-IT"/>
        </w:rPr>
      </w:pPr>
      <w:r w:rsidRPr="004E0E5D">
        <w:rPr>
          <w:rFonts w:ascii="Arial Narrow" w:hAnsi="Arial Narrow"/>
          <w:sz w:val="18"/>
          <w:szCs w:val="18"/>
        </w:rPr>
        <w:t>Marini, G. (2019).</w:t>
      </w:r>
      <w:r w:rsidRPr="004E0E5D">
        <w:rPr>
          <w:rFonts w:ascii="Arial Narrow" w:hAnsi="Arial Narrow"/>
          <w:color w:val="0000FF"/>
          <w:sz w:val="18"/>
          <w:szCs w:val="18"/>
        </w:rPr>
        <w:t xml:space="preserve"> </w:t>
      </w:r>
      <w:r w:rsidRPr="004E0E5D">
        <w:rPr>
          <w:rFonts w:ascii="Arial Narrow" w:hAnsi="Arial Narrow"/>
          <w:color w:val="0000FF"/>
          <w:sz w:val="18"/>
          <w:szCs w:val="18"/>
          <w:u w:val="single" w:color="0000FF"/>
        </w:rPr>
        <w:t>Field of Higher Education Research, Southern Europe (Italy, Portugal, Spain, Greece).</w:t>
      </w:r>
      <w:r w:rsidRPr="004E0E5D">
        <w:rPr>
          <w:rFonts w:ascii="Arial Narrow" w:hAnsi="Arial Narrow"/>
          <w:color w:val="0000FF"/>
          <w:sz w:val="18"/>
          <w:szCs w:val="18"/>
        </w:rPr>
        <w:t xml:space="preserve"> </w:t>
      </w:r>
      <w:r w:rsidRPr="004E0E5D">
        <w:rPr>
          <w:rFonts w:ascii="Arial Narrow" w:hAnsi="Arial Narrow"/>
          <w:sz w:val="18"/>
          <w:szCs w:val="18"/>
          <w:lang w:val="it-IT"/>
        </w:rPr>
        <w:t>In Teixeira, P., Shin, J.</w:t>
      </w:r>
      <w:r w:rsidRPr="004E0E5D">
        <w:rPr>
          <w:rFonts w:ascii="Arial Narrow" w:hAnsi="Arial Narrow"/>
          <w:spacing w:val="-28"/>
          <w:sz w:val="18"/>
          <w:szCs w:val="18"/>
          <w:lang w:val="it-IT"/>
        </w:rPr>
        <w:t xml:space="preserve"> </w:t>
      </w:r>
      <w:r w:rsidRPr="004E0E5D">
        <w:rPr>
          <w:rFonts w:ascii="Arial Narrow" w:hAnsi="Arial Narrow"/>
          <w:sz w:val="18"/>
          <w:szCs w:val="18"/>
          <w:lang w:val="it-IT"/>
        </w:rPr>
        <w:t>(Eds.),</w:t>
      </w:r>
    </w:p>
    <w:p w14:paraId="46D6A80F" w14:textId="77777777" w:rsidR="00D04032" w:rsidRPr="00785123" w:rsidRDefault="00000000" w:rsidP="00AA2468">
      <w:pPr>
        <w:tabs>
          <w:tab w:val="left" w:pos="631"/>
        </w:tabs>
        <w:spacing w:line="204" w:lineRule="exact"/>
        <w:ind w:left="632" w:hanging="360"/>
        <w:rPr>
          <w:rFonts w:ascii="Arial Narrow" w:hAnsi="Arial Narrow"/>
          <w:sz w:val="18"/>
          <w:szCs w:val="18"/>
        </w:rPr>
      </w:pPr>
      <w:r w:rsidRPr="00785123">
        <w:rPr>
          <w:rFonts w:ascii="Arial Narrow" w:hAnsi="Arial Narrow"/>
          <w:i/>
          <w:sz w:val="18"/>
          <w:szCs w:val="18"/>
        </w:rPr>
        <w:t xml:space="preserve">Encyclopedia of International Higher Education Systems and Institutions. </w:t>
      </w:r>
      <w:r w:rsidRPr="00785123">
        <w:rPr>
          <w:rFonts w:ascii="Arial Narrow" w:hAnsi="Arial Narrow"/>
          <w:sz w:val="18"/>
          <w:szCs w:val="18"/>
        </w:rPr>
        <w:t>Springer.</w:t>
      </w:r>
    </w:p>
    <w:p w14:paraId="33FA10E1" w14:textId="788C708A" w:rsidR="00D04032" w:rsidRPr="004E0E5D" w:rsidRDefault="00000000" w:rsidP="00AA2468">
      <w:pPr>
        <w:pStyle w:val="ListParagraph"/>
        <w:numPr>
          <w:ilvl w:val="0"/>
          <w:numId w:val="7"/>
        </w:numPr>
        <w:tabs>
          <w:tab w:val="left" w:pos="359"/>
          <w:tab w:val="left" w:pos="631"/>
          <w:tab w:val="left" w:pos="1134"/>
        </w:tabs>
        <w:spacing w:line="227" w:lineRule="exact"/>
        <w:ind w:left="851" w:right="48"/>
        <w:rPr>
          <w:rFonts w:ascii="Arial Narrow" w:hAnsi="Arial Narrow"/>
          <w:sz w:val="18"/>
          <w:szCs w:val="18"/>
          <w:lang w:val="it-IT"/>
        </w:rPr>
      </w:pPr>
      <w:r w:rsidRPr="004E0E5D">
        <w:rPr>
          <w:rFonts w:ascii="Arial Narrow" w:hAnsi="Arial Narrow"/>
          <w:sz w:val="18"/>
          <w:szCs w:val="18"/>
        </w:rPr>
        <w:t>Marini, G., Reale, E. (2017).</w:t>
      </w:r>
      <w:r w:rsidRPr="004E0E5D">
        <w:rPr>
          <w:rFonts w:ascii="Arial Narrow" w:hAnsi="Arial Narrow"/>
          <w:color w:val="0000FF"/>
          <w:sz w:val="18"/>
          <w:szCs w:val="18"/>
        </w:rPr>
        <w:t xml:space="preserve"> </w:t>
      </w:r>
      <w:r w:rsidRPr="004E0E5D">
        <w:rPr>
          <w:rFonts w:ascii="Arial Narrow" w:hAnsi="Arial Narrow"/>
          <w:color w:val="0000FF"/>
          <w:sz w:val="18"/>
          <w:szCs w:val="18"/>
          <w:u w:val="single" w:color="0000FF"/>
        </w:rPr>
        <w:t>The Transformative Power of Evaluation on University Governance.</w:t>
      </w:r>
      <w:r w:rsidRPr="004E0E5D">
        <w:rPr>
          <w:rFonts w:ascii="Arial Narrow" w:hAnsi="Arial Narrow"/>
          <w:color w:val="0000FF"/>
          <w:sz w:val="18"/>
          <w:szCs w:val="18"/>
        </w:rPr>
        <w:t xml:space="preserve"> </w:t>
      </w:r>
      <w:r w:rsidRPr="004E0E5D">
        <w:rPr>
          <w:rFonts w:ascii="Arial Narrow" w:hAnsi="Arial Narrow"/>
          <w:sz w:val="18"/>
          <w:szCs w:val="18"/>
          <w:lang w:val="it-IT"/>
        </w:rPr>
        <w:t>In Enders, J., Lepori, B., Bleiklie, I.</w:t>
      </w:r>
      <w:r w:rsidRPr="004E0E5D">
        <w:rPr>
          <w:rFonts w:ascii="Arial Narrow" w:hAnsi="Arial Narrow"/>
          <w:spacing w:val="-30"/>
          <w:sz w:val="18"/>
          <w:szCs w:val="18"/>
          <w:lang w:val="it-IT"/>
        </w:rPr>
        <w:t xml:space="preserve"> </w:t>
      </w:r>
      <w:r w:rsidRPr="004E0E5D">
        <w:rPr>
          <w:rFonts w:ascii="Arial Narrow" w:hAnsi="Arial Narrow"/>
          <w:sz w:val="18"/>
          <w:szCs w:val="18"/>
          <w:lang w:val="it-IT"/>
        </w:rPr>
        <w:t>(Eds.),</w:t>
      </w:r>
    </w:p>
    <w:p w14:paraId="1B6661E1" w14:textId="77777777" w:rsidR="00D04032" w:rsidRPr="00785123" w:rsidRDefault="00000000" w:rsidP="00AA2468">
      <w:pPr>
        <w:tabs>
          <w:tab w:val="left" w:pos="631"/>
        </w:tabs>
        <w:spacing w:line="204" w:lineRule="exact"/>
        <w:ind w:left="614" w:right="580" w:hanging="360"/>
        <w:jc w:val="center"/>
        <w:rPr>
          <w:rFonts w:ascii="Arial Narrow" w:hAnsi="Arial Narrow"/>
          <w:sz w:val="18"/>
          <w:szCs w:val="18"/>
        </w:rPr>
      </w:pPr>
      <w:r w:rsidRPr="00785123">
        <w:rPr>
          <w:rFonts w:ascii="Arial Narrow" w:hAnsi="Arial Narrow"/>
          <w:i/>
          <w:sz w:val="18"/>
          <w:szCs w:val="18"/>
        </w:rPr>
        <w:t xml:space="preserve">Managing Universities Policy and Organizational Change from a Western European Comparative Perspective. </w:t>
      </w:r>
      <w:r w:rsidRPr="00785123">
        <w:rPr>
          <w:rFonts w:ascii="Arial Narrow" w:hAnsi="Arial Narrow"/>
          <w:sz w:val="18"/>
          <w:szCs w:val="18"/>
        </w:rPr>
        <w:t>(pp. 107-137). Springer.</w:t>
      </w:r>
    </w:p>
    <w:p w14:paraId="41C5BBEC" w14:textId="0D7F9099" w:rsidR="00D04032" w:rsidRPr="00785123" w:rsidRDefault="00000000" w:rsidP="00AA2468">
      <w:pPr>
        <w:pStyle w:val="ListParagraph"/>
        <w:numPr>
          <w:ilvl w:val="0"/>
          <w:numId w:val="7"/>
        </w:numPr>
        <w:tabs>
          <w:tab w:val="left" w:pos="631"/>
        </w:tabs>
        <w:spacing w:before="4" w:line="235" w:lineRule="auto"/>
        <w:ind w:right="230"/>
        <w:rPr>
          <w:rFonts w:ascii="Arial Narrow" w:hAnsi="Arial Narrow"/>
          <w:sz w:val="18"/>
          <w:szCs w:val="18"/>
        </w:rPr>
      </w:pPr>
      <w:r w:rsidRPr="00785123">
        <w:rPr>
          <w:rFonts w:ascii="Arial Narrow" w:hAnsi="Arial Narrow"/>
          <w:sz w:val="18"/>
          <w:szCs w:val="18"/>
        </w:rPr>
        <w:t>Marini, G. (2014).</w:t>
      </w:r>
      <w:r w:rsidRPr="00785123">
        <w:rPr>
          <w:rFonts w:ascii="Arial Narrow" w:hAnsi="Arial Narrow"/>
          <w:color w:val="0000FF"/>
          <w:sz w:val="18"/>
          <w:szCs w:val="18"/>
        </w:rPr>
        <w:t xml:space="preserve"> </w:t>
      </w:r>
      <w:r w:rsidRPr="00785123">
        <w:rPr>
          <w:rFonts w:ascii="Arial Narrow" w:hAnsi="Arial Narrow"/>
          <w:color w:val="0000FF"/>
          <w:sz w:val="18"/>
          <w:szCs w:val="18"/>
          <w:u w:val="single" w:color="0000FF"/>
        </w:rPr>
        <w:t>Mafias and anti-mafias: a social capital approach.</w:t>
      </w:r>
      <w:r w:rsidRPr="00785123">
        <w:rPr>
          <w:rFonts w:ascii="Arial Narrow" w:hAnsi="Arial Narrow"/>
          <w:color w:val="0000FF"/>
          <w:sz w:val="18"/>
          <w:szCs w:val="18"/>
        </w:rPr>
        <w:t xml:space="preserve"> </w:t>
      </w:r>
      <w:r w:rsidRPr="00785123">
        <w:rPr>
          <w:rFonts w:ascii="Arial Narrow" w:hAnsi="Arial Narrow"/>
          <w:sz w:val="18"/>
          <w:szCs w:val="18"/>
        </w:rPr>
        <w:t xml:space="preserve">In Feickert, S., Haut, A., Sharaf, K. (Eds.), </w:t>
      </w:r>
      <w:r w:rsidRPr="00785123">
        <w:rPr>
          <w:rFonts w:ascii="Arial Narrow" w:hAnsi="Arial Narrow"/>
          <w:i/>
          <w:sz w:val="18"/>
          <w:szCs w:val="18"/>
        </w:rPr>
        <w:t xml:space="preserve">Faces of Communities Social Ties between Trust, Loyalty and Conflict. </w:t>
      </w:r>
      <w:r w:rsidRPr="00785123">
        <w:rPr>
          <w:rFonts w:ascii="Arial Narrow" w:hAnsi="Arial Narrow"/>
          <w:sz w:val="18"/>
          <w:szCs w:val="18"/>
        </w:rPr>
        <w:t>Göttingen: Vandenhoeck &amp; Ruprecht</w:t>
      </w:r>
      <w:r w:rsidRPr="00785123">
        <w:rPr>
          <w:rFonts w:ascii="Arial Narrow" w:hAnsi="Arial Narrow"/>
          <w:spacing w:val="-8"/>
          <w:sz w:val="18"/>
          <w:szCs w:val="18"/>
        </w:rPr>
        <w:t xml:space="preserve"> </w:t>
      </w:r>
      <w:r w:rsidRPr="00785123">
        <w:rPr>
          <w:rFonts w:ascii="Arial Narrow" w:hAnsi="Arial Narrow"/>
          <w:sz w:val="18"/>
          <w:szCs w:val="18"/>
        </w:rPr>
        <w:t>unipress.</w:t>
      </w:r>
    </w:p>
    <w:p w14:paraId="59C715A3" w14:textId="77777777" w:rsidR="00D04032" w:rsidRPr="00785123" w:rsidRDefault="00000000">
      <w:pPr>
        <w:pStyle w:val="Heading2"/>
        <w:spacing w:before="1"/>
        <w:rPr>
          <w:rFonts w:ascii="Arial Narrow" w:hAnsi="Arial Narrow"/>
        </w:rPr>
      </w:pPr>
      <w:r w:rsidRPr="00785123">
        <w:rPr>
          <w:rFonts w:ascii="Arial Narrow" w:hAnsi="Arial Narrow"/>
        </w:rPr>
        <w:t>Poster</w:t>
      </w:r>
    </w:p>
    <w:p w14:paraId="4596044D" w14:textId="250E0E0E" w:rsidR="00D04032" w:rsidRPr="00785123" w:rsidRDefault="00000000">
      <w:pPr>
        <w:pStyle w:val="BodyText"/>
        <w:tabs>
          <w:tab w:val="left" w:pos="631"/>
        </w:tabs>
        <w:spacing w:before="4" w:line="235" w:lineRule="auto"/>
        <w:ind w:right="290"/>
        <w:rPr>
          <w:rFonts w:ascii="Arial Narrow" w:hAnsi="Arial Narrow"/>
        </w:rPr>
      </w:pPr>
      <w:r w:rsidRPr="00785123">
        <w:rPr>
          <w:rFonts w:ascii="Arial Narrow" w:hAnsi="Arial Narrow"/>
          <w:sz w:val="20"/>
        </w:rPr>
        <w:t>1.</w:t>
      </w:r>
      <w:r w:rsidRPr="00785123">
        <w:rPr>
          <w:rFonts w:ascii="Arial Narrow" w:hAnsi="Arial Narrow"/>
          <w:sz w:val="20"/>
        </w:rPr>
        <w:tab/>
      </w:r>
      <w:r w:rsidRPr="00785123">
        <w:rPr>
          <w:rFonts w:ascii="Arial Narrow" w:hAnsi="Arial Narrow"/>
        </w:rPr>
        <w:t>Marini, G. (2018).</w:t>
      </w:r>
      <w:r w:rsidRPr="00785123">
        <w:rPr>
          <w:rFonts w:ascii="Arial Narrow" w:hAnsi="Arial Narrow"/>
          <w:color w:val="0000FF"/>
        </w:rPr>
        <w:t xml:space="preserve"> </w:t>
      </w:r>
      <w:r w:rsidRPr="00785123">
        <w:rPr>
          <w:rFonts w:ascii="Arial Narrow" w:hAnsi="Arial Narrow"/>
          <w:color w:val="0000FF"/>
          <w:u w:val="single" w:color="0000FF"/>
        </w:rPr>
        <w:t>Academic Freedom in a Globalising Era: the Intangible Asset of Higher Education.</w:t>
      </w:r>
      <w:r w:rsidRPr="00785123">
        <w:rPr>
          <w:rFonts w:ascii="Arial Narrow" w:hAnsi="Arial Narrow"/>
          <w:color w:val="0000FF"/>
        </w:rPr>
        <w:t xml:space="preserve"> </w:t>
      </w:r>
      <w:r w:rsidRPr="00785123">
        <w:rPr>
          <w:rFonts w:ascii="Arial Narrow" w:hAnsi="Arial Narrow"/>
        </w:rPr>
        <w:t>Presented at: 2018 CHER Conference Moscow, Russian</w:t>
      </w:r>
      <w:r w:rsidRPr="00785123">
        <w:rPr>
          <w:rFonts w:ascii="Arial Narrow" w:hAnsi="Arial Narrow"/>
          <w:spacing w:val="-3"/>
        </w:rPr>
        <w:t xml:space="preserve"> </w:t>
      </w:r>
      <w:r w:rsidRPr="00785123">
        <w:rPr>
          <w:rFonts w:ascii="Arial Narrow" w:hAnsi="Arial Narrow"/>
        </w:rPr>
        <w:t>Federation.</w:t>
      </w:r>
    </w:p>
    <w:p w14:paraId="272FE201" w14:textId="77777777" w:rsidR="00D04032" w:rsidRPr="00785123" w:rsidRDefault="00000000">
      <w:pPr>
        <w:pStyle w:val="Heading2"/>
        <w:rPr>
          <w:rFonts w:ascii="Arial Narrow" w:hAnsi="Arial Narrow"/>
        </w:rPr>
      </w:pPr>
      <w:r w:rsidRPr="00785123">
        <w:rPr>
          <w:rFonts w:ascii="Arial Narrow" w:hAnsi="Arial Narrow"/>
        </w:rPr>
        <w:t>Report</w:t>
      </w:r>
    </w:p>
    <w:p w14:paraId="72FE06A5" w14:textId="2962F2D2" w:rsidR="00D04032" w:rsidRPr="00785123" w:rsidRDefault="00000000">
      <w:pPr>
        <w:pStyle w:val="ListParagraph"/>
        <w:numPr>
          <w:ilvl w:val="0"/>
          <w:numId w:val="6"/>
        </w:numPr>
        <w:tabs>
          <w:tab w:val="left" w:pos="631"/>
          <w:tab w:val="left" w:pos="632"/>
        </w:tabs>
        <w:spacing w:before="5" w:line="235" w:lineRule="auto"/>
        <w:ind w:right="301"/>
        <w:rPr>
          <w:rFonts w:ascii="Arial Narrow" w:hAnsi="Arial Narrow"/>
          <w:sz w:val="18"/>
        </w:rPr>
      </w:pPr>
      <w:r w:rsidRPr="00785123">
        <w:rPr>
          <w:rFonts w:ascii="Arial Narrow" w:hAnsi="Arial Narrow"/>
          <w:w w:val="90"/>
          <w:sz w:val="18"/>
        </w:rPr>
        <w:t>Marini,</w:t>
      </w:r>
      <w:r w:rsidRPr="00785123">
        <w:rPr>
          <w:rFonts w:ascii="Arial Narrow" w:hAnsi="Arial Narrow"/>
          <w:spacing w:val="-3"/>
          <w:w w:val="90"/>
          <w:sz w:val="18"/>
        </w:rPr>
        <w:t xml:space="preserve"> </w:t>
      </w:r>
      <w:r w:rsidRPr="00785123">
        <w:rPr>
          <w:rFonts w:ascii="Arial Narrow" w:hAnsi="Arial Narrow"/>
          <w:w w:val="90"/>
          <w:sz w:val="18"/>
        </w:rPr>
        <w:t>G.,</w:t>
      </w:r>
      <w:r w:rsidRPr="00785123">
        <w:rPr>
          <w:rFonts w:ascii="Arial Narrow" w:hAnsi="Arial Narrow"/>
          <w:spacing w:val="-3"/>
          <w:w w:val="90"/>
          <w:sz w:val="18"/>
        </w:rPr>
        <w:t xml:space="preserve"> </w:t>
      </w:r>
      <w:r w:rsidRPr="00785123">
        <w:rPr>
          <w:rFonts w:ascii="Arial Narrow" w:hAnsi="Arial Narrow"/>
          <w:w w:val="90"/>
          <w:sz w:val="18"/>
        </w:rPr>
        <w:t>Xu,</w:t>
      </w:r>
      <w:r w:rsidRPr="00785123">
        <w:rPr>
          <w:rFonts w:ascii="Arial Narrow" w:hAnsi="Arial Narrow"/>
          <w:spacing w:val="-3"/>
          <w:w w:val="90"/>
          <w:sz w:val="18"/>
        </w:rPr>
        <w:t xml:space="preserve"> </w:t>
      </w:r>
      <w:r w:rsidRPr="00785123">
        <w:rPr>
          <w:rFonts w:ascii="Arial Narrow" w:hAnsi="Arial Narrow"/>
          <w:w w:val="90"/>
          <w:sz w:val="18"/>
        </w:rPr>
        <w:t>X.,</w:t>
      </w:r>
      <w:r w:rsidRPr="00785123">
        <w:rPr>
          <w:rFonts w:ascii="Arial Narrow" w:hAnsi="Arial Narrow"/>
          <w:spacing w:val="-3"/>
          <w:w w:val="90"/>
          <w:sz w:val="18"/>
        </w:rPr>
        <w:t xml:space="preserve"> </w:t>
      </w:r>
      <w:r w:rsidRPr="00785123">
        <w:rPr>
          <w:rFonts w:ascii="Arial Narrow" w:hAnsi="Arial Narrow"/>
          <w:w w:val="90"/>
          <w:sz w:val="18"/>
        </w:rPr>
        <w:t>G.</w:t>
      </w:r>
      <w:r w:rsidRPr="00785123">
        <w:rPr>
          <w:rFonts w:ascii="Arial Narrow" w:hAnsi="Arial Narrow"/>
          <w:spacing w:val="-3"/>
          <w:w w:val="90"/>
          <w:sz w:val="18"/>
        </w:rPr>
        <w:t xml:space="preserve"> </w:t>
      </w:r>
      <w:r w:rsidRPr="00785123">
        <w:rPr>
          <w:rFonts w:ascii="Arial Narrow" w:hAnsi="Arial Narrow"/>
          <w:w w:val="90"/>
          <w:sz w:val="18"/>
        </w:rPr>
        <w:t>(2021)</w:t>
      </w:r>
      <w:r w:rsidRPr="00785123">
        <w:rPr>
          <w:rFonts w:ascii="Arial Narrow" w:hAnsi="Arial Narrow"/>
          <w:color w:val="0000FF"/>
          <w:spacing w:val="-2"/>
          <w:w w:val="90"/>
          <w:sz w:val="18"/>
        </w:rPr>
        <w:t xml:space="preserve"> </w:t>
      </w:r>
      <w:r w:rsidRPr="00785123">
        <w:rPr>
          <w:rFonts w:ascii="Arial Narrow" w:hAnsi="Arial Narrow"/>
          <w:color w:val="0000FF"/>
          <w:w w:val="90"/>
          <w:sz w:val="18"/>
          <w:u w:val="single" w:color="0000FF"/>
        </w:rPr>
        <w:t>“The</w:t>
      </w:r>
      <w:r w:rsidRPr="00785123">
        <w:rPr>
          <w:rFonts w:ascii="Arial Narrow" w:hAnsi="Arial Narrow"/>
          <w:color w:val="0000FF"/>
          <w:spacing w:val="-11"/>
          <w:w w:val="90"/>
          <w:sz w:val="18"/>
          <w:u w:val="single" w:color="0000FF"/>
        </w:rPr>
        <w:t xml:space="preserve"> </w:t>
      </w:r>
      <w:r w:rsidRPr="00785123">
        <w:rPr>
          <w:rFonts w:ascii="Arial Narrow" w:hAnsi="Arial Narrow"/>
          <w:color w:val="0000FF"/>
          <w:w w:val="90"/>
          <w:sz w:val="18"/>
          <w:u w:val="single" w:color="0000FF"/>
        </w:rPr>
        <w:t>Golden</w:t>
      </w:r>
      <w:r w:rsidRPr="00785123">
        <w:rPr>
          <w:rFonts w:ascii="Arial Narrow" w:hAnsi="Arial Narrow"/>
          <w:color w:val="0000FF"/>
          <w:spacing w:val="-11"/>
          <w:w w:val="90"/>
          <w:sz w:val="18"/>
          <w:u w:val="single" w:color="0000FF"/>
        </w:rPr>
        <w:t xml:space="preserve"> </w:t>
      </w:r>
      <w:r w:rsidRPr="00785123">
        <w:rPr>
          <w:rFonts w:ascii="Arial Narrow" w:hAnsi="Arial Narrow"/>
          <w:color w:val="0000FF"/>
          <w:w w:val="90"/>
          <w:sz w:val="18"/>
          <w:u w:val="single" w:color="0000FF"/>
        </w:rPr>
        <w:t>Guests”?</w:t>
      </w:r>
      <w:r w:rsidRPr="00785123">
        <w:rPr>
          <w:rFonts w:ascii="Arial Narrow" w:hAnsi="Arial Narrow"/>
          <w:color w:val="0000FF"/>
          <w:spacing w:val="-11"/>
          <w:w w:val="90"/>
          <w:sz w:val="18"/>
          <w:u w:val="single" w:color="0000FF"/>
        </w:rPr>
        <w:t xml:space="preserve"> </w:t>
      </w:r>
      <w:r w:rsidRPr="00785123">
        <w:rPr>
          <w:rFonts w:ascii="Arial Narrow" w:hAnsi="Arial Narrow"/>
          <w:color w:val="0000FF"/>
          <w:w w:val="90"/>
          <w:sz w:val="18"/>
          <w:u w:val="single" w:color="0000FF"/>
        </w:rPr>
        <w:t>International</w:t>
      </w:r>
      <w:r w:rsidRPr="00785123">
        <w:rPr>
          <w:rFonts w:ascii="Arial Narrow" w:hAnsi="Arial Narrow"/>
          <w:color w:val="0000FF"/>
          <w:spacing w:val="-10"/>
          <w:w w:val="90"/>
          <w:sz w:val="18"/>
          <w:u w:val="single" w:color="0000FF"/>
        </w:rPr>
        <w:t xml:space="preserve"> </w:t>
      </w:r>
      <w:r w:rsidRPr="00785123">
        <w:rPr>
          <w:rFonts w:ascii="Arial Narrow" w:hAnsi="Arial Narrow"/>
          <w:color w:val="0000FF"/>
          <w:w w:val="90"/>
          <w:sz w:val="18"/>
          <w:u w:val="single" w:color="0000FF"/>
        </w:rPr>
        <w:t>Faculty</w:t>
      </w:r>
      <w:r w:rsidRPr="00785123">
        <w:rPr>
          <w:rFonts w:ascii="Arial Narrow" w:hAnsi="Arial Narrow"/>
          <w:color w:val="0000FF"/>
          <w:spacing w:val="-10"/>
          <w:w w:val="90"/>
          <w:sz w:val="18"/>
          <w:u w:val="single" w:color="0000FF"/>
        </w:rPr>
        <w:t xml:space="preserve"> </w:t>
      </w:r>
      <w:r w:rsidRPr="00785123">
        <w:rPr>
          <w:rFonts w:ascii="Arial Narrow" w:hAnsi="Arial Narrow"/>
          <w:color w:val="0000FF"/>
          <w:w w:val="90"/>
          <w:sz w:val="18"/>
          <w:u w:val="single" w:color="0000FF"/>
        </w:rPr>
        <w:t>in</w:t>
      </w:r>
      <w:r w:rsidRPr="00785123">
        <w:rPr>
          <w:rFonts w:ascii="Arial Narrow" w:hAnsi="Arial Narrow"/>
          <w:color w:val="0000FF"/>
          <w:spacing w:val="-12"/>
          <w:w w:val="90"/>
          <w:sz w:val="18"/>
          <w:u w:val="single" w:color="0000FF"/>
        </w:rPr>
        <w:t xml:space="preserve"> </w:t>
      </w:r>
      <w:r w:rsidRPr="00785123">
        <w:rPr>
          <w:rFonts w:ascii="Arial Narrow" w:hAnsi="Arial Narrow"/>
          <w:color w:val="0000FF"/>
          <w:w w:val="90"/>
          <w:sz w:val="18"/>
          <w:u w:val="single" w:color="0000FF"/>
        </w:rPr>
        <w:t>Mainland</w:t>
      </w:r>
      <w:r w:rsidRPr="00785123">
        <w:rPr>
          <w:rFonts w:ascii="Arial Narrow" w:hAnsi="Arial Narrow"/>
          <w:color w:val="0000FF"/>
          <w:spacing w:val="-11"/>
          <w:w w:val="90"/>
          <w:sz w:val="18"/>
          <w:u w:val="single" w:color="0000FF"/>
        </w:rPr>
        <w:t xml:space="preserve"> </w:t>
      </w:r>
      <w:r w:rsidRPr="00785123">
        <w:rPr>
          <w:rFonts w:ascii="Arial Narrow" w:hAnsi="Arial Narrow"/>
          <w:color w:val="0000FF"/>
          <w:w w:val="90"/>
          <w:sz w:val="18"/>
          <w:u w:val="single" w:color="0000FF"/>
        </w:rPr>
        <w:t>Chinese</w:t>
      </w:r>
      <w:r w:rsidRPr="00785123">
        <w:rPr>
          <w:rFonts w:ascii="Arial Narrow" w:hAnsi="Arial Narrow"/>
          <w:color w:val="0000FF"/>
          <w:spacing w:val="-9"/>
          <w:w w:val="90"/>
          <w:sz w:val="18"/>
          <w:u w:val="single" w:color="0000FF"/>
        </w:rPr>
        <w:t xml:space="preserve"> </w:t>
      </w:r>
      <w:r w:rsidRPr="00785123">
        <w:rPr>
          <w:rFonts w:ascii="Arial Narrow" w:hAnsi="Arial Narrow"/>
          <w:color w:val="0000FF"/>
          <w:w w:val="90"/>
          <w:sz w:val="18"/>
          <w:u w:val="single" w:color="0000FF"/>
        </w:rPr>
        <w:t>Universities</w:t>
      </w:r>
      <w:r w:rsidRPr="00785123">
        <w:rPr>
          <w:rFonts w:ascii="Arial Narrow" w:hAnsi="Arial Narrow"/>
          <w:w w:val="90"/>
          <w:sz w:val="18"/>
        </w:rPr>
        <w:t>.</w:t>
      </w:r>
      <w:r w:rsidRPr="00785123">
        <w:rPr>
          <w:rFonts w:ascii="Arial Narrow" w:hAnsi="Arial Narrow"/>
          <w:spacing w:val="-3"/>
          <w:w w:val="90"/>
          <w:sz w:val="18"/>
        </w:rPr>
        <w:t xml:space="preserve"> </w:t>
      </w:r>
      <w:r w:rsidRPr="00785123">
        <w:rPr>
          <w:rFonts w:ascii="Arial Narrow" w:hAnsi="Arial Narrow"/>
          <w:w w:val="90"/>
          <w:sz w:val="18"/>
        </w:rPr>
        <w:t>Society</w:t>
      </w:r>
      <w:r w:rsidRPr="00785123">
        <w:rPr>
          <w:rFonts w:ascii="Arial Narrow" w:hAnsi="Arial Narrow"/>
          <w:spacing w:val="-3"/>
          <w:w w:val="90"/>
          <w:sz w:val="18"/>
        </w:rPr>
        <w:t xml:space="preserve"> </w:t>
      </w:r>
      <w:r w:rsidRPr="00785123">
        <w:rPr>
          <w:rFonts w:ascii="Arial Narrow" w:hAnsi="Arial Narrow"/>
          <w:w w:val="90"/>
          <w:sz w:val="18"/>
        </w:rPr>
        <w:t>for</w:t>
      </w:r>
      <w:r w:rsidRPr="00785123">
        <w:rPr>
          <w:rFonts w:ascii="Arial Narrow" w:hAnsi="Arial Narrow"/>
          <w:spacing w:val="-1"/>
          <w:w w:val="90"/>
          <w:sz w:val="18"/>
        </w:rPr>
        <w:t xml:space="preserve"> </w:t>
      </w:r>
      <w:r w:rsidRPr="00785123">
        <w:rPr>
          <w:rFonts w:ascii="Arial Narrow" w:hAnsi="Arial Narrow"/>
          <w:w w:val="90"/>
          <w:sz w:val="18"/>
        </w:rPr>
        <w:t>Research</w:t>
      </w:r>
      <w:r w:rsidRPr="00785123">
        <w:rPr>
          <w:rFonts w:ascii="Arial Narrow" w:hAnsi="Arial Narrow"/>
          <w:spacing w:val="-3"/>
          <w:w w:val="90"/>
          <w:sz w:val="18"/>
        </w:rPr>
        <w:t xml:space="preserve"> </w:t>
      </w:r>
      <w:r w:rsidRPr="00785123">
        <w:rPr>
          <w:rFonts w:ascii="Arial Narrow" w:hAnsi="Arial Narrow"/>
          <w:w w:val="90"/>
          <w:sz w:val="18"/>
        </w:rPr>
        <w:t>into</w:t>
      </w:r>
      <w:r w:rsidRPr="00785123">
        <w:rPr>
          <w:rFonts w:ascii="Arial Narrow" w:hAnsi="Arial Narrow"/>
          <w:spacing w:val="-3"/>
          <w:w w:val="90"/>
          <w:sz w:val="18"/>
        </w:rPr>
        <w:t xml:space="preserve"> </w:t>
      </w:r>
      <w:r w:rsidRPr="00785123">
        <w:rPr>
          <w:rFonts w:ascii="Arial Narrow" w:hAnsi="Arial Narrow"/>
          <w:w w:val="90"/>
          <w:sz w:val="18"/>
        </w:rPr>
        <w:t xml:space="preserve">Higher </w:t>
      </w:r>
      <w:r w:rsidRPr="00785123">
        <w:rPr>
          <w:rFonts w:ascii="Arial Narrow" w:hAnsi="Arial Narrow"/>
          <w:sz w:val="18"/>
        </w:rPr>
        <w:t>Education</w:t>
      </w:r>
    </w:p>
    <w:p w14:paraId="1651D052" w14:textId="1DC11270" w:rsidR="00D04032" w:rsidRPr="00785123" w:rsidRDefault="00000000">
      <w:pPr>
        <w:pStyle w:val="ListParagraph"/>
        <w:numPr>
          <w:ilvl w:val="0"/>
          <w:numId w:val="6"/>
        </w:numPr>
        <w:tabs>
          <w:tab w:val="left" w:pos="631"/>
          <w:tab w:val="left" w:pos="632"/>
        </w:tabs>
        <w:spacing w:line="226" w:lineRule="exact"/>
        <w:rPr>
          <w:rFonts w:ascii="Arial Narrow" w:hAnsi="Arial Narrow"/>
          <w:sz w:val="18"/>
          <w:lang w:val="fr-FR"/>
        </w:rPr>
      </w:pPr>
      <w:r w:rsidRPr="00785123">
        <w:rPr>
          <w:rFonts w:ascii="Arial Narrow" w:hAnsi="Arial Narrow"/>
          <w:w w:val="95"/>
          <w:sz w:val="18"/>
          <w:lang w:val="fr-FR"/>
        </w:rPr>
        <w:t>Paquer,</w:t>
      </w:r>
      <w:r w:rsidRPr="00785123">
        <w:rPr>
          <w:rFonts w:ascii="Arial Narrow" w:hAnsi="Arial Narrow"/>
          <w:spacing w:val="-11"/>
          <w:w w:val="95"/>
          <w:sz w:val="18"/>
          <w:lang w:val="fr-FR"/>
        </w:rPr>
        <w:t xml:space="preserve"> </w:t>
      </w:r>
      <w:r w:rsidRPr="00785123">
        <w:rPr>
          <w:rFonts w:ascii="Arial Narrow" w:hAnsi="Arial Narrow"/>
          <w:w w:val="95"/>
          <w:sz w:val="18"/>
          <w:lang w:val="fr-FR"/>
        </w:rPr>
        <w:t>A.</w:t>
      </w:r>
      <w:r w:rsidRPr="00785123">
        <w:rPr>
          <w:rFonts w:ascii="Arial Narrow" w:hAnsi="Arial Narrow"/>
          <w:spacing w:val="-10"/>
          <w:w w:val="95"/>
          <w:sz w:val="18"/>
          <w:lang w:val="fr-FR"/>
        </w:rPr>
        <w:t xml:space="preserve"> </w:t>
      </w:r>
      <w:r w:rsidRPr="00785123">
        <w:rPr>
          <w:rFonts w:ascii="Arial Narrow" w:hAnsi="Arial Narrow"/>
          <w:w w:val="95"/>
          <w:sz w:val="18"/>
          <w:lang w:val="fr-FR"/>
        </w:rPr>
        <w:t>et</w:t>
      </w:r>
      <w:r w:rsidRPr="00785123">
        <w:rPr>
          <w:rFonts w:ascii="Arial Narrow" w:hAnsi="Arial Narrow"/>
          <w:spacing w:val="-11"/>
          <w:w w:val="95"/>
          <w:sz w:val="18"/>
          <w:lang w:val="fr-FR"/>
        </w:rPr>
        <w:t xml:space="preserve"> </w:t>
      </w:r>
      <w:r w:rsidRPr="00785123">
        <w:rPr>
          <w:rFonts w:ascii="Arial Narrow" w:hAnsi="Arial Narrow"/>
          <w:w w:val="95"/>
          <w:sz w:val="18"/>
          <w:lang w:val="fr-FR"/>
        </w:rPr>
        <w:t>al.</w:t>
      </w:r>
      <w:r w:rsidRPr="00785123">
        <w:rPr>
          <w:rFonts w:ascii="Arial Narrow" w:hAnsi="Arial Narrow"/>
          <w:spacing w:val="-11"/>
          <w:w w:val="95"/>
          <w:sz w:val="18"/>
          <w:lang w:val="fr-FR"/>
        </w:rPr>
        <w:t xml:space="preserve"> </w:t>
      </w:r>
      <w:r w:rsidRPr="00785123">
        <w:rPr>
          <w:rFonts w:ascii="Arial Narrow" w:hAnsi="Arial Narrow"/>
          <w:w w:val="95"/>
          <w:sz w:val="18"/>
          <w:lang w:val="fr-FR"/>
        </w:rPr>
        <w:t>(Eds.)</w:t>
      </w:r>
      <w:r w:rsidRPr="00785123">
        <w:rPr>
          <w:rFonts w:ascii="Arial Narrow" w:hAnsi="Arial Narrow"/>
          <w:spacing w:val="-9"/>
          <w:w w:val="95"/>
          <w:sz w:val="18"/>
          <w:lang w:val="fr-FR"/>
        </w:rPr>
        <w:t xml:space="preserve"> </w:t>
      </w:r>
      <w:r w:rsidRPr="00785123">
        <w:rPr>
          <w:rFonts w:ascii="Arial Narrow" w:hAnsi="Arial Narrow"/>
          <w:w w:val="95"/>
          <w:sz w:val="18"/>
          <w:lang w:val="fr-FR"/>
        </w:rPr>
        <w:t>(2021).</w:t>
      </w:r>
      <w:r w:rsidRPr="00785123">
        <w:rPr>
          <w:rFonts w:ascii="Arial Narrow" w:hAnsi="Arial Narrow"/>
          <w:color w:val="0000FF"/>
          <w:spacing w:val="-11"/>
          <w:w w:val="95"/>
          <w:sz w:val="18"/>
          <w:lang w:val="fr-FR"/>
        </w:rPr>
        <w:t xml:space="preserve"> </w:t>
      </w:r>
      <w:r w:rsidRPr="00785123">
        <w:rPr>
          <w:rFonts w:ascii="Arial Narrow" w:hAnsi="Arial Narrow"/>
          <w:color w:val="0000FF"/>
          <w:w w:val="95"/>
          <w:sz w:val="18"/>
          <w:u w:val="single" w:color="0000FF"/>
          <w:lang w:val="fr-FR"/>
        </w:rPr>
        <w:t>Enseignement</w:t>
      </w:r>
      <w:r w:rsidRPr="00785123">
        <w:rPr>
          <w:rFonts w:ascii="Arial Narrow" w:hAnsi="Arial Narrow"/>
          <w:color w:val="0000FF"/>
          <w:spacing w:val="-19"/>
          <w:w w:val="95"/>
          <w:sz w:val="18"/>
          <w:u w:val="single" w:color="0000FF"/>
          <w:lang w:val="fr-FR"/>
        </w:rPr>
        <w:t xml:space="preserve"> </w:t>
      </w:r>
      <w:r w:rsidRPr="00785123">
        <w:rPr>
          <w:rFonts w:ascii="Arial Narrow" w:hAnsi="Arial Narrow"/>
          <w:color w:val="0000FF"/>
          <w:w w:val="95"/>
          <w:sz w:val="18"/>
          <w:u w:val="single" w:color="0000FF"/>
          <w:lang w:val="fr-FR"/>
        </w:rPr>
        <w:t>supérieur</w:t>
      </w:r>
      <w:r w:rsidRPr="00785123">
        <w:rPr>
          <w:rFonts w:ascii="Arial Narrow" w:hAnsi="Arial Narrow"/>
          <w:color w:val="0000FF"/>
          <w:spacing w:val="-18"/>
          <w:w w:val="95"/>
          <w:sz w:val="18"/>
          <w:u w:val="single" w:color="0000FF"/>
          <w:lang w:val="fr-FR"/>
        </w:rPr>
        <w:t xml:space="preserve"> </w:t>
      </w:r>
      <w:r w:rsidRPr="00785123">
        <w:rPr>
          <w:rFonts w:ascii="Arial Narrow" w:hAnsi="Arial Narrow"/>
          <w:color w:val="0000FF"/>
          <w:w w:val="95"/>
          <w:sz w:val="18"/>
          <w:u w:val="single" w:color="0000FF"/>
          <w:lang w:val="fr-FR"/>
        </w:rPr>
        <w:t>et</w:t>
      </w:r>
      <w:r w:rsidRPr="00785123">
        <w:rPr>
          <w:rFonts w:ascii="Arial Narrow" w:hAnsi="Arial Narrow"/>
          <w:color w:val="0000FF"/>
          <w:spacing w:val="-18"/>
          <w:w w:val="95"/>
          <w:sz w:val="18"/>
          <w:u w:val="single" w:color="0000FF"/>
          <w:lang w:val="fr-FR"/>
        </w:rPr>
        <w:t xml:space="preserve"> </w:t>
      </w:r>
      <w:r w:rsidRPr="00785123">
        <w:rPr>
          <w:rFonts w:ascii="Arial Narrow" w:hAnsi="Arial Narrow"/>
          <w:color w:val="0000FF"/>
          <w:w w:val="95"/>
          <w:sz w:val="18"/>
          <w:u w:val="single" w:color="0000FF"/>
          <w:lang w:val="fr-FR"/>
        </w:rPr>
        <w:t>recherche</w:t>
      </w:r>
      <w:r w:rsidRPr="00785123">
        <w:rPr>
          <w:rFonts w:ascii="Arial Narrow" w:hAnsi="Arial Narrow"/>
          <w:color w:val="0000FF"/>
          <w:spacing w:val="-20"/>
          <w:w w:val="95"/>
          <w:sz w:val="18"/>
          <w:u w:val="single" w:color="0000FF"/>
          <w:lang w:val="fr-FR"/>
        </w:rPr>
        <w:t xml:space="preserve"> </w:t>
      </w:r>
      <w:r w:rsidRPr="00785123">
        <w:rPr>
          <w:rFonts w:ascii="Arial Narrow" w:hAnsi="Arial Narrow"/>
          <w:color w:val="0000FF"/>
          <w:w w:val="95"/>
          <w:sz w:val="18"/>
          <w:u w:val="single" w:color="0000FF"/>
          <w:lang w:val="fr-FR"/>
        </w:rPr>
        <w:t>:</w:t>
      </w:r>
      <w:r w:rsidRPr="00785123">
        <w:rPr>
          <w:rFonts w:ascii="Arial Narrow" w:hAnsi="Arial Narrow"/>
          <w:color w:val="0000FF"/>
          <w:spacing w:val="-19"/>
          <w:w w:val="95"/>
          <w:sz w:val="18"/>
          <w:u w:val="single" w:color="0000FF"/>
          <w:lang w:val="fr-FR"/>
        </w:rPr>
        <w:t xml:space="preserve"> </w:t>
      </w:r>
      <w:r w:rsidRPr="00785123">
        <w:rPr>
          <w:rFonts w:ascii="Arial Narrow" w:hAnsi="Arial Narrow"/>
          <w:color w:val="0000FF"/>
          <w:w w:val="95"/>
          <w:sz w:val="18"/>
          <w:u w:val="single" w:color="0000FF"/>
          <w:lang w:val="fr-FR"/>
        </w:rPr>
        <w:t>il</w:t>
      </w:r>
      <w:r w:rsidRPr="00785123">
        <w:rPr>
          <w:rFonts w:ascii="Arial Narrow" w:hAnsi="Arial Narrow"/>
          <w:color w:val="0000FF"/>
          <w:spacing w:val="-19"/>
          <w:w w:val="95"/>
          <w:sz w:val="18"/>
          <w:u w:val="single" w:color="0000FF"/>
          <w:lang w:val="fr-FR"/>
        </w:rPr>
        <w:t xml:space="preserve"> </w:t>
      </w:r>
      <w:r w:rsidRPr="00785123">
        <w:rPr>
          <w:rFonts w:ascii="Arial Narrow" w:hAnsi="Arial Narrow"/>
          <w:color w:val="0000FF"/>
          <w:w w:val="95"/>
          <w:sz w:val="18"/>
          <w:u w:val="single" w:color="0000FF"/>
          <w:lang w:val="fr-FR"/>
        </w:rPr>
        <w:t>est</w:t>
      </w:r>
      <w:r w:rsidRPr="00785123">
        <w:rPr>
          <w:rFonts w:ascii="Arial Narrow" w:hAnsi="Arial Narrow"/>
          <w:color w:val="0000FF"/>
          <w:spacing w:val="-18"/>
          <w:w w:val="95"/>
          <w:sz w:val="18"/>
          <w:u w:val="single" w:color="0000FF"/>
          <w:lang w:val="fr-FR"/>
        </w:rPr>
        <w:t xml:space="preserve"> </w:t>
      </w:r>
      <w:r w:rsidRPr="00785123">
        <w:rPr>
          <w:rFonts w:ascii="Arial Narrow" w:hAnsi="Arial Narrow"/>
          <w:color w:val="0000FF"/>
          <w:w w:val="95"/>
          <w:sz w:val="18"/>
          <w:u w:val="single" w:color="0000FF"/>
          <w:lang w:val="fr-FR"/>
        </w:rPr>
        <w:t>temps</w:t>
      </w:r>
      <w:r w:rsidRPr="00785123">
        <w:rPr>
          <w:rFonts w:ascii="Arial Narrow" w:hAnsi="Arial Narrow"/>
          <w:color w:val="0000FF"/>
          <w:spacing w:val="-19"/>
          <w:w w:val="95"/>
          <w:sz w:val="18"/>
          <w:u w:val="single" w:color="0000FF"/>
          <w:lang w:val="fr-FR"/>
        </w:rPr>
        <w:t xml:space="preserve"> </w:t>
      </w:r>
      <w:r w:rsidRPr="00785123">
        <w:rPr>
          <w:rFonts w:ascii="Arial Narrow" w:hAnsi="Arial Narrow"/>
          <w:color w:val="0000FF"/>
          <w:w w:val="95"/>
          <w:sz w:val="18"/>
          <w:u w:val="single" w:color="0000FF"/>
          <w:lang w:val="fr-FR"/>
        </w:rPr>
        <w:t>d’agir!.</w:t>
      </w:r>
      <w:r w:rsidRPr="00785123">
        <w:rPr>
          <w:rFonts w:ascii="Arial Narrow" w:hAnsi="Arial Narrow"/>
          <w:color w:val="0000FF"/>
          <w:spacing w:val="-17"/>
          <w:w w:val="95"/>
          <w:sz w:val="18"/>
          <w:lang w:val="fr-FR"/>
        </w:rPr>
        <w:t xml:space="preserve"> </w:t>
      </w:r>
      <w:r w:rsidRPr="00785123">
        <w:rPr>
          <w:rFonts w:ascii="Arial Narrow" w:hAnsi="Arial Narrow"/>
          <w:w w:val="95"/>
          <w:sz w:val="18"/>
          <w:lang w:val="fr-FR"/>
        </w:rPr>
        <w:t>59,</w:t>
      </w:r>
      <w:r w:rsidRPr="00785123">
        <w:rPr>
          <w:rFonts w:ascii="Arial Narrow" w:hAnsi="Arial Narrow"/>
          <w:spacing w:val="-11"/>
          <w:w w:val="95"/>
          <w:sz w:val="18"/>
          <w:lang w:val="fr-FR"/>
        </w:rPr>
        <w:t xml:space="preserve"> </w:t>
      </w:r>
      <w:r w:rsidRPr="00785123">
        <w:rPr>
          <w:rFonts w:ascii="Arial Narrow" w:hAnsi="Arial Narrow"/>
          <w:w w:val="95"/>
          <w:sz w:val="18"/>
          <w:lang w:val="fr-FR"/>
        </w:rPr>
        <w:t>rue</w:t>
      </w:r>
      <w:r w:rsidRPr="00785123">
        <w:rPr>
          <w:rFonts w:ascii="Arial Narrow" w:hAnsi="Arial Narrow"/>
          <w:spacing w:val="-11"/>
          <w:w w:val="95"/>
          <w:sz w:val="18"/>
          <w:lang w:val="fr-FR"/>
        </w:rPr>
        <w:t xml:space="preserve"> </w:t>
      </w:r>
      <w:r w:rsidRPr="00785123">
        <w:rPr>
          <w:rFonts w:ascii="Arial Narrow" w:hAnsi="Arial Narrow"/>
          <w:w w:val="95"/>
          <w:sz w:val="18"/>
          <w:lang w:val="fr-FR"/>
        </w:rPr>
        <w:t>La</w:t>
      </w:r>
      <w:r w:rsidRPr="00785123">
        <w:rPr>
          <w:rFonts w:ascii="Arial Narrow" w:hAnsi="Arial Narrow"/>
          <w:spacing w:val="-11"/>
          <w:w w:val="95"/>
          <w:sz w:val="18"/>
          <w:lang w:val="fr-FR"/>
        </w:rPr>
        <w:t xml:space="preserve"> </w:t>
      </w:r>
      <w:r w:rsidRPr="00785123">
        <w:rPr>
          <w:rFonts w:ascii="Arial Narrow" w:hAnsi="Arial Narrow"/>
          <w:w w:val="95"/>
          <w:sz w:val="18"/>
          <w:lang w:val="fr-FR"/>
        </w:rPr>
        <w:t>Boétie</w:t>
      </w:r>
      <w:r w:rsidRPr="00785123">
        <w:rPr>
          <w:rFonts w:ascii="Arial Narrow" w:hAnsi="Arial Narrow"/>
          <w:spacing w:val="-10"/>
          <w:w w:val="95"/>
          <w:sz w:val="18"/>
          <w:lang w:val="fr-FR"/>
        </w:rPr>
        <w:t xml:space="preserve"> </w:t>
      </w:r>
      <w:r w:rsidRPr="00785123">
        <w:rPr>
          <w:rFonts w:ascii="Arial Narrow" w:hAnsi="Arial Narrow"/>
          <w:w w:val="95"/>
          <w:sz w:val="18"/>
          <w:lang w:val="fr-FR"/>
        </w:rPr>
        <w:t>-</w:t>
      </w:r>
      <w:r w:rsidRPr="00785123">
        <w:rPr>
          <w:rFonts w:ascii="Arial Narrow" w:hAnsi="Arial Narrow"/>
          <w:spacing w:val="-10"/>
          <w:w w:val="95"/>
          <w:sz w:val="18"/>
          <w:lang w:val="fr-FR"/>
        </w:rPr>
        <w:t xml:space="preserve"> </w:t>
      </w:r>
      <w:r w:rsidRPr="00785123">
        <w:rPr>
          <w:rFonts w:ascii="Arial Narrow" w:hAnsi="Arial Narrow"/>
          <w:w w:val="95"/>
          <w:sz w:val="18"/>
          <w:lang w:val="fr-FR"/>
        </w:rPr>
        <w:t>75008</w:t>
      </w:r>
      <w:r w:rsidRPr="00785123">
        <w:rPr>
          <w:rFonts w:ascii="Arial Narrow" w:hAnsi="Arial Narrow"/>
          <w:spacing w:val="-11"/>
          <w:w w:val="95"/>
          <w:sz w:val="18"/>
          <w:lang w:val="fr-FR"/>
        </w:rPr>
        <w:t xml:space="preserve"> </w:t>
      </w:r>
      <w:r w:rsidRPr="00785123">
        <w:rPr>
          <w:rFonts w:ascii="Arial Narrow" w:hAnsi="Arial Narrow"/>
          <w:w w:val="95"/>
          <w:sz w:val="18"/>
          <w:lang w:val="fr-FR"/>
        </w:rPr>
        <w:t>Paris:</w:t>
      </w:r>
      <w:r w:rsidRPr="00785123">
        <w:rPr>
          <w:rFonts w:ascii="Arial Narrow" w:hAnsi="Arial Narrow"/>
          <w:spacing w:val="-10"/>
          <w:w w:val="95"/>
          <w:sz w:val="18"/>
          <w:lang w:val="fr-FR"/>
        </w:rPr>
        <w:t xml:space="preserve"> </w:t>
      </w:r>
      <w:r w:rsidRPr="00785123">
        <w:rPr>
          <w:rFonts w:ascii="Arial Narrow" w:hAnsi="Arial Narrow"/>
          <w:w w:val="95"/>
          <w:sz w:val="18"/>
          <w:lang w:val="fr-FR"/>
        </w:rPr>
        <w:t>Institut</w:t>
      </w:r>
      <w:r w:rsidRPr="00785123">
        <w:rPr>
          <w:rFonts w:ascii="Arial Narrow" w:hAnsi="Arial Narrow"/>
          <w:spacing w:val="-10"/>
          <w:w w:val="95"/>
          <w:sz w:val="18"/>
          <w:lang w:val="fr-FR"/>
        </w:rPr>
        <w:t xml:space="preserve"> </w:t>
      </w:r>
      <w:r w:rsidRPr="00785123">
        <w:rPr>
          <w:rFonts w:ascii="Arial Narrow" w:hAnsi="Arial Narrow"/>
          <w:w w:val="95"/>
          <w:sz w:val="18"/>
          <w:lang w:val="fr-FR"/>
        </w:rPr>
        <w:t>Montaigne.</w:t>
      </w:r>
    </w:p>
    <w:p w14:paraId="5BB18E50" w14:textId="71AB0422" w:rsidR="00D04032" w:rsidRPr="00785123" w:rsidRDefault="00000000">
      <w:pPr>
        <w:pStyle w:val="ListParagraph"/>
        <w:numPr>
          <w:ilvl w:val="0"/>
          <w:numId w:val="6"/>
        </w:numPr>
        <w:tabs>
          <w:tab w:val="left" w:pos="631"/>
          <w:tab w:val="left" w:pos="632"/>
        </w:tabs>
        <w:spacing w:before="1" w:line="235" w:lineRule="auto"/>
        <w:ind w:right="241"/>
        <w:rPr>
          <w:rFonts w:ascii="Arial Narrow" w:hAnsi="Arial Narrow"/>
          <w:sz w:val="18"/>
        </w:rPr>
      </w:pPr>
      <w:r w:rsidRPr="00785123">
        <w:rPr>
          <w:rFonts w:ascii="Arial Narrow" w:hAnsi="Arial Narrow"/>
          <w:sz w:val="18"/>
        </w:rPr>
        <w:t>Marini, G. (2018).</w:t>
      </w:r>
      <w:r w:rsidRPr="00785123">
        <w:rPr>
          <w:rFonts w:ascii="Arial Narrow" w:hAnsi="Arial Narrow"/>
          <w:color w:val="0000FF"/>
          <w:sz w:val="18"/>
        </w:rPr>
        <w:t xml:space="preserve"> </w:t>
      </w:r>
      <w:r w:rsidRPr="00785123">
        <w:rPr>
          <w:rFonts w:ascii="Arial Narrow" w:hAnsi="Arial Narrow"/>
          <w:color w:val="0000FF"/>
          <w:sz w:val="18"/>
          <w:u w:val="single" w:color="0000FF"/>
        </w:rPr>
        <w:t>Consequences of Brexit on staff in Medicine and related disciplines in Higher Education sector. Time series analyses from HESA data.</w:t>
      </w:r>
      <w:r w:rsidRPr="00785123">
        <w:rPr>
          <w:rFonts w:ascii="Arial Narrow" w:hAnsi="Arial Narrow"/>
          <w:color w:val="0000FF"/>
          <w:sz w:val="18"/>
        </w:rPr>
        <w:t xml:space="preserve"> </w:t>
      </w:r>
      <w:r w:rsidRPr="00785123">
        <w:rPr>
          <w:rFonts w:ascii="Arial Narrow" w:hAnsi="Arial Narrow"/>
          <w:sz w:val="18"/>
        </w:rPr>
        <w:t>London</w:t>
      </w:r>
      <w:r w:rsidRPr="00785123">
        <w:rPr>
          <w:rFonts w:ascii="Arial Narrow" w:hAnsi="Arial Narrow"/>
          <w:spacing w:val="-1"/>
          <w:sz w:val="18"/>
        </w:rPr>
        <w:t xml:space="preserve"> </w:t>
      </w:r>
      <w:r w:rsidRPr="00785123">
        <w:rPr>
          <w:rFonts w:ascii="Arial Narrow" w:hAnsi="Arial Narrow"/>
          <w:sz w:val="18"/>
        </w:rPr>
        <w:t>.</w:t>
      </w:r>
    </w:p>
    <w:p w14:paraId="45AD7990" w14:textId="39BA836C" w:rsidR="00D04032" w:rsidRPr="004E0E5D" w:rsidRDefault="00000000">
      <w:pPr>
        <w:pStyle w:val="ListParagraph"/>
        <w:numPr>
          <w:ilvl w:val="0"/>
          <w:numId w:val="6"/>
        </w:numPr>
        <w:tabs>
          <w:tab w:val="left" w:pos="631"/>
          <w:tab w:val="left" w:pos="632"/>
        </w:tabs>
        <w:spacing w:before="1" w:line="227" w:lineRule="exact"/>
        <w:rPr>
          <w:rFonts w:ascii="Arial Narrow" w:hAnsi="Arial Narrow"/>
          <w:sz w:val="18"/>
        </w:rPr>
      </w:pPr>
      <w:r w:rsidRPr="00785123">
        <w:rPr>
          <w:rFonts w:ascii="Arial Narrow" w:hAnsi="Arial Narrow"/>
          <w:sz w:val="18"/>
          <w:lang w:val="it-IT"/>
        </w:rPr>
        <w:t>Marini, G., Reale, E., Aycan, Z. (2014).</w:t>
      </w:r>
      <w:r w:rsidRPr="00785123">
        <w:rPr>
          <w:rFonts w:ascii="Arial Narrow" w:hAnsi="Arial Narrow"/>
          <w:color w:val="0000FF"/>
          <w:sz w:val="18"/>
          <w:lang w:val="it-IT"/>
        </w:rPr>
        <w:t xml:space="preserve"> </w:t>
      </w:r>
      <w:r w:rsidRPr="004E0E5D">
        <w:rPr>
          <w:rFonts w:ascii="Arial Narrow" w:hAnsi="Arial Narrow"/>
          <w:color w:val="0000FF"/>
          <w:sz w:val="18"/>
          <w:u w:val="single" w:color="0000FF"/>
        </w:rPr>
        <w:t>The impact of PhDs in Social Sciences and Humanities PhD.</w:t>
      </w:r>
      <w:r w:rsidRPr="004E0E5D">
        <w:rPr>
          <w:rFonts w:ascii="Arial Narrow" w:hAnsi="Arial Narrow"/>
          <w:color w:val="0000FF"/>
          <w:spacing w:val="-15"/>
          <w:sz w:val="18"/>
        </w:rPr>
        <w:t xml:space="preserve"> </w:t>
      </w:r>
      <w:r w:rsidRPr="004E0E5D">
        <w:rPr>
          <w:rFonts w:ascii="Arial Narrow" w:hAnsi="Arial Narrow"/>
          <w:sz w:val="18"/>
        </w:rPr>
        <w:t>.</w:t>
      </w:r>
    </w:p>
    <w:p w14:paraId="2B1D75BC" w14:textId="77777777" w:rsidR="00D04032" w:rsidRPr="00785123" w:rsidRDefault="00000000">
      <w:pPr>
        <w:pStyle w:val="Heading2"/>
        <w:spacing w:line="204" w:lineRule="exact"/>
        <w:rPr>
          <w:rFonts w:ascii="Arial Narrow" w:hAnsi="Arial Narrow"/>
        </w:rPr>
      </w:pPr>
      <w:r w:rsidRPr="00785123">
        <w:rPr>
          <w:rFonts w:ascii="Arial Narrow" w:hAnsi="Arial Narrow"/>
        </w:rPr>
        <w:t>Working/Discussion Paper</w:t>
      </w:r>
    </w:p>
    <w:p w14:paraId="243A80C5" w14:textId="646B7D3F" w:rsidR="00D04032" w:rsidRPr="00785123" w:rsidRDefault="00000000">
      <w:pPr>
        <w:pStyle w:val="ListParagraph"/>
        <w:numPr>
          <w:ilvl w:val="0"/>
          <w:numId w:val="5"/>
        </w:numPr>
        <w:tabs>
          <w:tab w:val="left" w:pos="631"/>
          <w:tab w:val="left" w:pos="632"/>
        </w:tabs>
        <w:spacing w:line="206" w:lineRule="exact"/>
        <w:rPr>
          <w:rFonts w:ascii="Arial Narrow" w:hAnsi="Arial Narrow"/>
          <w:sz w:val="18"/>
        </w:rPr>
      </w:pPr>
      <w:r w:rsidRPr="00785123">
        <w:rPr>
          <w:rFonts w:ascii="Arial Narrow" w:hAnsi="Arial Narrow"/>
          <w:sz w:val="18"/>
        </w:rPr>
        <w:t>Marini, G. (2021).</w:t>
      </w:r>
      <w:r w:rsidRPr="00785123">
        <w:rPr>
          <w:rFonts w:ascii="Arial Narrow" w:hAnsi="Arial Narrow"/>
          <w:color w:val="0000FF"/>
          <w:sz w:val="18"/>
        </w:rPr>
        <w:t xml:space="preserve"> </w:t>
      </w:r>
      <w:r w:rsidRPr="00785123">
        <w:rPr>
          <w:rFonts w:ascii="Arial Narrow" w:hAnsi="Arial Narrow"/>
          <w:color w:val="0000FF"/>
          <w:sz w:val="18"/>
          <w:u w:val="single" w:color="0000FF"/>
        </w:rPr>
        <w:t>Joining the European Union as an advantage in science performativity. A quasi-experimental study</w:t>
      </w:r>
      <w:r w:rsidRPr="00785123">
        <w:rPr>
          <w:rFonts w:ascii="Arial Narrow" w:hAnsi="Arial Narrow"/>
          <w:sz w:val="18"/>
        </w:rPr>
        <w:t>. London:</w:t>
      </w:r>
      <w:r w:rsidRPr="00785123">
        <w:rPr>
          <w:rFonts w:ascii="Arial Narrow" w:hAnsi="Arial Narrow"/>
          <w:spacing w:val="-19"/>
          <w:sz w:val="18"/>
        </w:rPr>
        <w:t xml:space="preserve"> </w:t>
      </w:r>
      <w:r w:rsidRPr="00785123">
        <w:rPr>
          <w:rFonts w:ascii="Arial Narrow" w:hAnsi="Arial Narrow"/>
          <w:sz w:val="18"/>
        </w:rPr>
        <w:t>UCL.</w:t>
      </w:r>
    </w:p>
    <w:p w14:paraId="736AC660" w14:textId="6877CED9" w:rsidR="00D04032" w:rsidRPr="00785123" w:rsidRDefault="00000000">
      <w:pPr>
        <w:pStyle w:val="ListParagraph"/>
        <w:numPr>
          <w:ilvl w:val="0"/>
          <w:numId w:val="5"/>
        </w:numPr>
        <w:tabs>
          <w:tab w:val="left" w:pos="631"/>
          <w:tab w:val="left" w:pos="632"/>
        </w:tabs>
        <w:spacing w:line="207" w:lineRule="exact"/>
        <w:rPr>
          <w:rFonts w:ascii="Arial Narrow" w:hAnsi="Arial Narrow"/>
          <w:sz w:val="18"/>
        </w:rPr>
      </w:pPr>
      <w:r w:rsidRPr="00785123">
        <w:rPr>
          <w:rFonts w:ascii="Arial Narrow" w:hAnsi="Arial Narrow"/>
          <w:w w:val="95"/>
          <w:sz w:val="18"/>
        </w:rPr>
        <w:t>Marini,</w:t>
      </w:r>
      <w:r w:rsidRPr="00785123">
        <w:rPr>
          <w:rFonts w:ascii="Arial Narrow" w:hAnsi="Arial Narrow"/>
          <w:spacing w:val="-23"/>
          <w:w w:val="95"/>
          <w:sz w:val="18"/>
        </w:rPr>
        <w:t xml:space="preserve"> </w:t>
      </w:r>
      <w:r w:rsidRPr="00785123">
        <w:rPr>
          <w:rFonts w:ascii="Arial Narrow" w:hAnsi="Arial Narrow"/>
          <w:w w:val="95"/>
          <w:sz w:val="18"/>
        </w:rPr>
        <w:t>G.,</w:t>
      </w:r>
      <w:r w:rsidRPr="00785123">
        <w:rPr>
          <w:rFonts w:ascii="Arial Narrow" w:hAnsi="Arial Narrow"/>
          <w:spacing w:val="-23"/>
          <w:w w:val="95"/>
          <w:sz w:val="18"/>
        </w:rPr>
        <w:t xml:space="preserve"> </w:t>
      </w:r>
      <w:r w:rsidRPr="00785123">
        <w:rPr>
          <w:rFonts w:ascii="Arial Narrow" w:hAnsi="Arial Narrow"/>
          <w:w w:val="95"/>
          <w:sz w:val="18"/>
        </w:rPr>
        <w:t>Meschitti,</w:t>
      </w:r>
      <w:r w:rsidRPr="00785123">
        <w:rPr>
          <w:rFonts w:ascii="Arial Narrow" w:hAnsi="Arial Narrow"/>
          <w:spacing w:val="-23"/>
          <w:w w:val="95"/>
          <w:sz w:val="18"/>
        </w:rPr>
        <w:t xml:space="preserve"> </w:t>
      </w:r>
      <w:r w:rsidRPr="00785123">
        <w:rPr>
          <w:rFonts w:ascii="Arial Narrow" w:hAnsi="Arial Narrow"/>
          <w:w w:val="95"/>
          <w:sz w:val="18"/>
        </w:rPr>
        <w:t>V.</w:t>
      </w:r>
      <w:r w:rsidRPr="00785123">
        <w:rPr>
          <w:rFonts w:ascii="Arial Narrow" w:hAnsi="Arial Narrow"/>
          <w:spacing w:val="-23"/>
          <w:w w:val="95"/>
          <w:sz w:val="18"/>
        </w:rPr>
        <w:t xml:space="preserve"> </w:t>
      </w:r>
      <w:r w:rsidRPr="00785123">
        <w:rPr>
          <w:rFonts w:ascii="Arial Narrow" w:hAnsi="Arial Narrow"/>
          <w:w w:val="95"/>
          <w:sz w:val="18"/>
        </w:rPr>
        <w:t>(2021).</w:t>
      </w:r>
      <w:r w:rsidRPr="00785123">
        <w:rPr>
          <w:rFonts w:ascii="Arial Narrow" w:hAnsi="Arial Narrow"/>
          <w:color w:val="0000FF"/>
          <w:spacing w:val="-22"/>
          <w:w w:val="95"/>
          <w:sz w:val="18"/>
        </w:rPr>
        <w:t xml:space="preserve"> </w:t>
      </w:r>
      <w:r w:rsidRPr="00785123">
        <w:rPr>
          <w:rFonts w:ascii="Arial Narrow" w:hAnsi="Arial Narrow"/>
          <w:color w:val="0000FF"/>
          <w:w w:val="95"/>
          <w:sz w:val="18"/>
          <w:u w:val="single" w:color="0000FF"/>
        </w:rPr>
        <w:t>The</w:t>
      </w:r>
      <w:r w:rsidRPr="00785123">
        <w:rPr>
          <w:rFonts w:ascii="Arial Narrow" w:hAnsi="Arial Narrow"/>
          <w:color w:val="0000FF"/>
          <w:spacing w:val="-32"/>
          <w:w w:val="95"/>
          <w:sz w:val="18"/>
          <w:u w:val="single" w:color="0000FF"/>
        </w:rPr>
        <w:t xml:space="preserve"> </w:t>
      </w:r>
      <w:r w:rsidRPr="00785123">
        <w:rPr>
          <w:rFonts w:ascii="Arial Narrow" w:hAnsi="Arial Narrow"/>
          <w:color w:val="0000FF"/>
          <w:w w:val="95"/>
          <w:sz w:val="18"/>
          <w:u w:val="single" w:color="0000FF"/>
        </w:rPr>
        <w:t>effect</w:t>
      </w:r>
      <w:r w:rsidRPr="00785123">
        <w:rPr>
          <w:rFonts w:ascii="Arial Narrow" w:hAnsi="Arial Narrow"/>
          <w:color w:val="0000FF"/>
          <w:spacing w:val="-31"/>
          <w:w w:val="95"/>
          <w:sz w:val="18"/>
          <w:u w:val="single" w:color="0000FF"/>
        </w:rPr>
        <w:t xml:space="preserve"> </w:t>
      </w:r>
      <w:r w:rsidRPr="00785123">
        <w:rPr>
          <w:rFonts w:ascii="Arial Narrow" w:hAnsi="Arial Narrow"/>
          <w:color w:val="0000FF"/>
          <w:w w:val="95"/>
          <w:sz w:val="18"/>
          <w:u w:val="single" w:color="0000FF"/>
        </w:rPr>
        <w:t>of</w:t>
      </w:r>
      <w:r w:rsidRPr="00785123">
        <w:rPr>
          <w:rFonts w:ascii="Arial Narrow" w:hAnsi="Arial Narrow"/>
          <w:color w:val="0000FF"/>
          <w:spacing w:val="-31"/>
          <w:w w:val="95"/>
          <w:sz w:val="18"/>
          <w:u w:val="single" w:color="0000FF"/>
        </w:rPr>
        <w:t xml:space="preserve"> </w:t>
      </w:r>
      <w:r w:rsidRPr="00785123">
        <w:rPr>
          <w:rFonts w:ascii="Arial Narrow" w:hAnsi="Arial Narrow"/>
          <w:color w:val="0000FF"/>
          <w:w w:val="95"/>
          <w:sz w:val="18"/>
          <w:u w:val="single" w:color="0000FF"/>
        </w:rPr>
        <w:t>being</w:t>
      </w:r>
      <w:r w:rsidRPr="00785123">
        <w:rPr>
          <w:rFonts w:ascii="Arial Narrow" w:hAnsi="Arial Narrow"/>
          <w:color w:val="0000FF"/>
          <w:spacing w:val="-30"/>
          <w:w w:val="95"/>
          <w:sz w:val="18"/>
          <w:u w:val="single" w:color="0000FF"/>
        </w:rPr>
        <w:t xml:space="preserve"> </w:t>
      </w:r>
      <w:r w:rsidRPr="00785123">
        <w:rPr>
          <w:rFonts w:ascii="Arial Narrow" w:hAnsi="Arial Narrow"/>
          <w:color w:val="0000FF"/>
          <w:w w:val="95"/>
          <w:sz w:val="18"/>
          <w:u w:val="single" w:color="0000FF"/>
        </w:rPr>
        <w:t>awardees</w:t>
      </w:r>
      <w:r w:rsidRPr="00785123">
        <w:rPr>
          <w:rFonts w:ascii="Arial Narrow" w:hAnsi="Arial Narrow"/>
          <w:color w:val="0000FF"/>
          <w:spacing w:val="-31"/>
          <w:w w:val="95"/>
          <w:sz w:val="18"/>
          <w:u w:val="single" w:color="0000FF"/>
        </w:rPr>
        <w:t xml:space="preserve"> </w:t>
      </w:r>
      <w:r w:rsidRPr="00785123">
        <w:rPr>
          <w:rFonts w:ascii="Arial Narrow" w:hAnsi="Arial Narrow"/>
          <w:color w:val="0000FF"/>
          <w:w w:val="95"/>
          <w:sz w:val="18"/>
          <w:u w:val="single" w:color="0000FF"/>
        </w:rPr>
        <w:t>for</w:t>
      </w:r>
      <w:r w:rsidRPr="00785123">
        <w:rPr>
          <w:rFonts w:ascii="Arial Narrow" w:hAnsi="Arial Narrow"/>
          <w:color w:val="0000FF"/>
          <w:spacing w:val="-31"/>
          <w:w w:val="95"/>
          <w:sz w:val="18"/>
          <w:u w:val="single" w:color="0000FF"/>
        </w:rPr>
        <w:t xml:space="preserve"> </w:t>
      </w:r>
      <w:r w:rsidRPr="00785123">
        <w:rPr>
          <w:rFonts w:ascii="Arial Narrow" w:hAnsi="Arial Narrow"/>
          <w:color w:val="0000FF"/>
          <w:w w:val="95"/>
          <w:sz w:val="18"/>
          <w:u w:val="single" w:color="0000FF"/>
        </w:rPr>
        <w:t>academic</w:t>
      </w:r>
      <w:r w:rsidRPr="00785123">
        <w:rPr>
          <w:rFonts w:ascii="Arial Narrow" w:hAnsi="Arial Narrow"/>
          <w:color w:val="0000FF"/>
          <w:spacing w:val="-31"/>
          <w:w w:val="95"/>
          <w:sz w:val="18"/>
          <w:u w:val="single" w:color="0000FF"/>
        </w:rPr>
        <w:t xml:space="preserve"> </w:t>
      </w:r>
      <w:r w:rsidRPr="00785123">
        <w:rPr>
          <w:rFonts w:ascii="Arial Narrow" w:hAnsi="Arial Narrow"/>
          <w:color w:val="0000FF"/>
          <w:w w:val="95"/>
          <w:sz w:val="18"/>
          <w:u w:val="single" w:color="0000FF"/>
        </w:rPr>
        <w:t>careers.</w:t>
      </w:r>
      <w:r w:rsidRPr="00785123">
        <w:rPr>
          <w:rFonts w:ascii="Arial Narrow" w:hAnsi="Arial Narrow"/>
          <w:color w:val="0000FF"/>
          <w:spacing w:val="-31"/>
          <w:w w:val="95"/>
          <w:sz w:val="18"/>
          <w:u w:val="single" w:color="0000FF"/>
        </w:rPr>
        <w:t xml:space="preserve"> </w:t>
      </w:r>
      <w:r w:rsidRPr="00785123">
        <w:rPr>
          <w:rFonts w:ascii="Arial Narrow" w:hAnsi="Arial Narrow"/>
          <w:color w:val="0000FF"/>
          <w:w w:val="95"/>
          <w:sz w:val="18"/>
          <w:u w:val="single" w:color="0000FF"/>
        </w:rPr>
        <w:t>ERC</w:t>
      </w:r>
      <w:r w:rsidRPr="00785123">
        <w:rPr>
          <w:rFonts w:ascii="Arial Narrow" w:hAnsi="Arial Narrow"/>
          <w:color w:val="0000FF"/>
          <w:spacing w:val="-31"/>
          <w:w w:val="95"/>
          <w:sz w:val="18"/>
          <w:u w:val="single" w:color="0000FF"/>
        </w:rPr>
        <w:t xml:space="preserve"> </w:t>
      </w:r>
      <w:r w:rsidRPr="00785123">
        <w:rPr>
          <w:rFonts w:ascii="Arial Narrow" w:hAnsi="Arial Narrow"/>
          <w:color w:val="0000FF"/>
          <w:w w:val="95"/>
          <w:sz w:val="18"/>
          <w:u w:val="single" w:color="0000FF"/>
        </w:rPr>
        <w:t>and</w:t>
      </w:r>
      <w:r w:rsidRPr="00785123">
        <w:rPr>
          <w:rFonts w:ascii="Arial Narrow" w:hAnsi="Arial Narrow"/>
          <w:color w:val="0000FF"/>
          <w:spacing w:val="-32"/>
          <w:w w:val="95"/>
          <w:sz w:val="18"/>
          <w:u w:val="single" w:color="0000FF"/>
        </w:rPr>
        <w:t xml:space="preserve"> </w:t>
      </w:r>
      <w:r w:rsidRPr="00785123">
        <w:rPr>
          <w:rFonts w:ascii="Arial Narrow" w:hAnsi="Arial Narrow"/>
          <w:color w:val="0000FF"/>
          <w:w w:val="95"/>
          <w:sz w:val="18"/>
          <w:u w:val="single" w:color="0000FF"/>
        </w:rPr>
        <w:t>FIRB</w:t>
      </w:r>
      <w:r w:rsidRPr="00785123">
        <w:rPr>
          <w:rFonts w:ascii="Arial Narrow" w:hAnsi="Arial Narrow"/>
          <w:color w:val="0000FF"/>
          <w:spacing w:val="-31"/>
          <w:w w:val="95"/>
          <w:sz w:val="18"/>
          <w:u w:val="single" w:color="0000FF"/>
        </w:rPr>
        <w:t xml:space="preserve"> </w:t>
      </w:r>
      <w:r w:rsidRPr="00785123">
        <w:rPr>
          <w:rFonts w:ascii="Arial Narrow" w:hAnsi="Arial Narrow"/>
          <w:color w:val="0000FF"/>
          <w:w w:val="95"/>
          <w:sz w:val="18"/>
          <w:u w:val="single" w:color="0000FF"/>
        </w:rPr>
        <w:t>recipients’</w:t>
      </w:r>
      <w:r w:rsidRPr="00785123">
        <w:rPr>
          <w:rFonts w:ascii="Arial Narrow" w:hAnsi="Arial Narrow"/>
          <w:color w:val="0000FF"/>
          <w:spacing w:val="-31"/>
          <w:w w:val="95"/>
          <w:sz w:val="18"/>
          <w:u w:val="single" w:color="0000FF"/>
        </w:rPr>
        <w:t xml:space="preserve"> </w:t>
      </w:r>
      <w:r w:rsidRPr="00785123">
        <w:rPr>
          <w:rFonts w:ascii="Arial Narrow" w:hAnsi="Arial Narrow"/>
          <w:color w:val="0000FF"/>
          <w:w w:val="95"/>
          <w:sz w:val="18"/>
          <w:u w:val="single" w:color="0000FF"/>
        </w:rPr>
        <w:t>outcomes</w:t>
      </w:r>
      <w:r w:rsidRPr="00785123">
        <w:rPr>
          <w:rFonts w:ascii="Arial Narrow" w:hAnsi="Arial Narrow"/>
          <w:color w:val="0000FF"/>
          <w:spacing w:val="-31"/>
          <w:w w:val="95"/>
          <w:sz w:val="18"/>
          <w:u w:val="single" w:color="0000FF"/>
        </w:rPr>
        <w:t xml:space="preserve"> </w:t>
      </w:r>
      <w:r w:rsidRPr="00785123">
        <w:rPr>
          <w:rFonts w:ascii="Arial Narrow" w:hAnsi="Arial Narrow"/>
          <w:color w:val="0000FF"/>
          <w:w w:val="95"/>
          <w:sz w:val="18"/>
          <w:u w:val="single" w:color="0000FF"/>
        </w:rPr>
        <w:t>compared</w:t>
      </w:r>
      <w:r w:rsidRPr="00785123">
        <w:rPr>
          <w:rFonts w:ascii="Arial Narrow" w:hAnsi="Arial Narrow"/>
          <w:color w:val="0000FF"/>
          <w:spacing w:val="-31"/>
          <w:w w:val="95"/>
          <w:sz w:val="18"/>
          <w:u w:val="single" w:color="0000FF"/>
        </w:rPr>
        <w:t xml:space="preserve"> </w:t>
      </w:r>
      <w:r w:rsidRPr="00785123">
        <w:rPr>
          <w:rFonts w:ascii="Arial Narrow" w:hAnsi="Arial Narrow"/>
          <w:color w:val="0000FF"/>
          <w:w w:val="95"/>
          <w:sz w:val="18"/>
          <w:u w:val="single" w:color="0000FF"/>
        </w:rPr>
        <w:t>to</w:t>
      </w:r>
    </w:p>
    <w:p w14:paraId="624955A5" w14:textId="785381BA" w:rsidR="00D04032" w:rsidRPr="00785123" w:rsidRDefault="00000000">
      <w:pPr>
        <w:pStyle w:val="BodyText"/>
        <w:spacing w:line="206" w:lineRule="exact"/>
        <w:ind w:firstLine="0"/>
        <w:rPr>
          <w:rFonts w:ascii="Arial Narrow" w:hAnsi="Arial Narrow"/>
        </w:rPr>
      </w:pPr>
      <w:r w:rsidRPr="00785123">
        <w:rPr>
          <w:rFonts w:ascii="Arial Narrow" w:hAnsi="Arial Narrow"/>
          <w:color w:val="0000FF"/>
          <w:u w:val="single" w:color="0000FF"/>
        </w:rPr>
        <w:t>ordinary academics – performances and promotions</w:t>
      </w:r>
      <w:r w:rsidRPr="00785123">
        <w:rPr>
          <w:rFonts w:ascii="Arial Narrow" w:hAnsi="Arial Narrow"/>
        </w:rPr>
        <w:t>. London .</w:t>
      </w:r>
    </w:p>
    <w:p w14:paraId="3267960D" w14:textId="67B22B9F" w:rsidR="00D04032" w:rsidRPr="00785123" w:rsidRDefault="00000000">
      <w:pPr>
        <w:pStyle w:val="ListParagraph"/>
        <w:numPr>
          <w:ilvl w:val="0"/>
          <w:numId w:val="5"/>
        </w:numPr>
        <w:tabs>
          <w:tab w:val="left" w:pos="631"/>
          <w:tab w:val="left" w:pos="632"/>
        </w:tabs>
        <w:spacing w:line="242" w:lineRule="auto"/>
        <w:ind w:right="250"/>
        <w:rPr>
          <w:rFonts w:ascii="Arial Narrow" w:hAnsi="Arial Narrow"/>
          <w:sz w:val="18"/>
        </w:rPr>
      </w:pPr>
      <w:r w:rsidRPr="00785123">
        <w:rPr>
          <w:rFonts w:ascii="Arial Narrow" w:hAnsi="Arial Narrow"/>
          <w:sz w:val="18"/>
        </w:rPr>
        <w:t>Marini, G. (2021).</w:t>
      </w:r>
      <w:r w:rsidRPr="00785123">
        <w:rPr>
          <w:rFonts w:ascii="Arial Narrow" w:hAnsi="Arial Narrow"/>
          <w:color w:val="0000FF"/>
          <w:sz w:val="18"/>
        </w:rPr>
        <w:t xml:space="preserve"> </w:t>
      </w:r>
      <w:r w:rsidRPr="00785123">
        <w:rPr>
          <w:rFonts w:ascii="Arial Narrow" w:hAnsi="Arial Narrow"/>
          <w:color w:val="0000FF"/>
          <w:sz w:val="18"/>
          <w:u w:val="single" w:color="0000FF"/>
        </w:rPr>
        <w:t>The employment destination of PhD-holders in Italy: non-academic funded projects as drivers of successful segmentation</w:t>
      </w:r>
      <w:r w:rsidRPr="00785123">
        <w:rPr>
          <w:rFonts w:ascii="Arial Narrow" w:hAnsi="Arial Narrow"/>
          <w:sz w:val="18"/>
        </w:rPr>
        <w:t>. London: UCL.</w:t>
      </w:r>
    </w:p>
    <w:p w14:paraId="4AF434E8" w14:textId="147C2F91" w:rsidR="00D04032" w:rsidRPr="00785123" w:rsidRDefault="00000000">
      <w:pPr>
        <w:pStyle w:val="ListParagraph"/>
        <w:numPr>
          <w:ilvl w:val="0"/>
          <w:numId w:val="5"/>
        </w:numPr>
        <w:tabs>
          <w:tab w:val="left" w:pos="359"/>
          <w:tab w:val="left" w:pos="632"/>
        </w:tabs>
        <w:spacing w:line="204" w:lineRule="exact"/>
        <w:ind w:right="147" w:hanging="632"/>
        <w:rPr>
          <w:rFonts w:ascii="Arial Narrow" w:hAnsi="Arial Narrow"/>
          <w:sz w:val="18"/>
        </w:rPr>
      </w:pPr>
      <w:r w:rsidRPr="00785123">
        <w:rPr>
          <w:rFonts w:ascii="Arial Narrow" w:hAnsi="Arial Narrow"/>
          <w:sz w:val="18"/>
        </w:rPr>
        <w:t>Marini, G., Yang, L. (2021).</w:t>
      </w:r>
      <w:r w:rsidRPr="00785123">
        <w:rPr>
          <w:rFonts w:ascii="Arial Narrow" w:hAnsi="Arial Narrow"/>
          <w:color w:val="0000FF"/>
          <w:sz w:val="18"/>
        </w:rPr>
        <w:t xml:space="preserve"> </w:t>
      </w:r>
      <w:r w:rsidRPr="00785123">
        <w:rPr>
          <w:rFonts w:ascii="Arial Narrow" w:hAnsi="Arial Narrow"/>
          <w:color w:val="0000FF"/>
          <w:sz w:val="18"/>
          <w:u w:val="single" w:color="0000FF"/>
        </w:rPr>
        <w:t>The research productivity of Chinese academic returnees from</w:t>
      </w:r>
      <w:r w:rsidRPr="00785123">
        <w:rPr>
          <w:rFonts w:ascii="Arial Narrow" w:hAnsi="Arial Narrow"/>
          <w:color w:val="0000FF"/>
          <w:spacing w:val="-30"/>
          <w:sz w:val="18"/>
          <w:u w:val="single" w:color="0000FF"/>
        </w:rPr>
        <w:t xml:space="preserve"> </w:t>
      </w:r>
      <w:r w:rsidRPr="00785123">
        <w:rPr>
          <w:rFonts w:ascii="Arial Narrow" w:hAnsi="Arial Narrow"/>
          <w:color w:val="0000FF"/>
          <w:sz w:val="18"/>
          <w:u w:val="single" w:color="0000FF"/>
        </w:rPr>
        <w:t>the Global West: An evaluation of Young 1000</w:t>
      </w:r>
    </w:p>
    <w:p w14:paraId="159E8D5D" w14:textId="74A577D1" w:rsidR="00D04032" w:rsidRPr="00785123" w:rsidRDefault="00000000">
      <w:pPr>
        <w:pStyle w:val="BodyText"/>
        <w:spacing w:line="207" w:lineRule="exact"/>
        <w:ind w:firstLine="0"/>
        <w:rPr>
          <w:rFonts w:ascii="Arial Narrow" w:hAnsi="Arial Narrow"/>
        </w:rPr>
      </w:pPr>
      <w:r w:rsidRPr="00785123">
        <w:rPr>
          <w:rFonts w:ascii="Arial Narrow" w:hAnsi="Arial Narrow"/>
          <w:color w:val="0000FF"/>
          <w:w w:val="90"/>
          <w:u w:val="single" w:color="0000FF"/>
        </w:rPr>
        <w:t>Talents recipients’ productivity</w:t>
      </w:r>
      <w:r w:rsidRPr="00785123">
        <w:rPr>
          <w:rFonts w:ascii="Arial Narrow" w:hAnsi="Arial Narrow"/>
          <w:w w:val="90"/>
        </w:rPr>
        <w:t>.</w:t>
      </w:r>
    </w:p>
    <w:p w14:paraId="7EA1DD88" w14:textId="74A3BA10" w:rsidR="00D04032" w:rsidRPr="00785123" w:rsidRDefault="00000000">
      <w:pPr>
        <w:pStyle w:val="ListParagraph"/>
        <w:numPr>
          <w:ilvl w:val="0"/>
          <w:numId w:val="5"/>
        </w:numPr>
        <w:tabs>
          <w:tab w:val="left" w:pos="631"/>
          <w:tab w:val="left" w:pos="632"/>
        </w:tabs>
        <w:spacing w:line="206" w:lineRule="exact"/>
        <w:rPr>
          <w:rFonts w:ascii="Arial Narrow" w:hAnsi="Arial Narrow"/>
          <w:sz w:val="18"/>
        </w:rPr>
      </w:pPr>
      <w:r w:rsidRPr="00785123">
        <w:rPr>
          <w:rFonts w:ascii="Arial Narrow" w:hAnsi="Arial Narrow"/>
          <w:sz w:val="18"/>
        </w:rPr>
        <w:t>Marini, G. (2020).</w:t>
      </w:r>
      <w:r w:rsidRPr="00785123">
        <w:rPr>
          <w:rFonts w:ascii="Arial Narrow" w:hAnsi="Arial Narrow"/>
          <w:color w:val="0000FF"/>
          <w:sz w:val="18"/>
        </w:rPr>
        <w:t xml:space="preserve"> </w:t>
      </w:r>
      <w:r w:rsidRPr="00785123">
        <w:rPr>
          <w:rFonts w:ascii="Arial Narrow" w:hAnsi="Arial Narrow"/>
          <w:color w:val="0000FF"/>
          <w:sz w:val="18"/>
          <w:u w:val="single" w:color="0000FF"/>
        </w:rPr>
        <w:t>Big data, Artificial Intelligence and Higher Education Management.</w:t>
      </w:r>
      <w:r w:rsidRPr="00785123">
        <w:rPr>
          <w:rFonts w:ascii="Arial Narrow" w:hAnsi="Arial Narrow"/>
          <w:color w:val="0000FF"/>
          <w:spacing w:val="-9"/>
          <w:sz w:val="18"/>
        </w:rPr>
        <w:t xml:space="preserve"> </w:t>
      </w:r>
      <w:r w:rsidRPr="00785123">
        <w:rPr>
          <w:rFonts w:ascii="Arial Narrow" w:hAnsi="Arial Narrow"/>
          <w:sz w:val="18"/>
        </w:rPr>
        <w:t>.</w:t>
      </w:r>
    </w:p>
    <w:p w14:paraId="22BCA5D1" w14:textId="36C2E0CE" w:rsidR="00D04032" w:rsidRPr="00785123" w:rsidRDefault="00000000">
      <w:pPr>
        <w:pStyle w:val="ListParagraph"/>
        <w:numPr>
          <w:ilvl w:val="0"/>
          <w:numId w:val="5"/>
        </w:numPr>
        <w:tabs>
          <w:tab w:val="left" w:pos="631"/>
          <w:tab w:val="left" w:pos="632"/>
        </w:tabs>
        <w:ind w:right="465"/>
        <w:rPr>
          <w:rFonts w:ascii="Arial Narrow" w:hAnsi="Arial Narrow"/>
          <w:sz w:val="18"/>
        </w:rPr>
      </w:pPr>
      <w:r w:rsidRPr="00785123">
        <w:rPr>
          <w:rFonts w:ascii="Arial Narrow" w:hAnsi="Arial Narrow"/>
          <w:sz w:val="18"/>
        </w:rPr>
        <w:t>Whitchurch, C.M., Locke, W., Marini, G. (2019).</w:t>
      </w:r>
      <w:r w:rsidRPr="00785123">
        <w:rPr>
          <w:rFonts w:ascii="Arial Narrow" w:hAnsi="Arial Narrow"/>
          <w:color w:val="0000FF"/>
          <w:sz w:val="18"/>
        </w:rPr>
        <w:t xml:space="preserve"> </w:t>
      </w:r>
      <w:r w:rsidRPr="00785123">
        <w:rPr>
          <w:rFonts w:ascii="Arial Narrow" w:hAnsi="Arial Narrow"/>
          <w:color w:val="0000FF"/>
          <w:sz w:val="18"/>
          <w:u w:val="single" w:color="0000FF"/>
        </w:rPr>
        <w:t>A Delicate Balance: Optimising Individual Aspirations and Institutional Missions in Higher Education..</w:t>
      </w:r>
      <w:r w:rsidRPr="00785123">
        <w:rPr>
          <w:rFonts w:ascii="Arial Narrow" w:hAnsi="Arial Narrow"/>
          <w:color w:val="0000FF"/>
          <w:sz w:val="18"/>
        </w:rPr>
        <w:t xml:space="preserve"> </w:t>
      </w:r>
      <w:r w:rsidRPr="00785123">
        <w:rPr>
          <w:rFonts w:ascii="Arial Narrow" w:hAnsi="Arial Narrow"/>
          <w:sz w:val="18"/>
        </w:rPr>
        <w:t>London</w:t>
      </w:r>
      <w:r w:rsidRPr="00785123">
        <w:rPr>
          <w:rFonts w:ascii="Arial Narrow" w:hAnsi="Arial Narrow"/>
          <w:spacing w:val="-3"/>
          <w:sz w:val="18"/>
        </w:rPr>
        <w:t xml:space="preserve"> </w:t>
      </w:r>
      <w:r w:rsidRPr="00785123">
        <w:rPr>
          <w:rFonts w:ascii="Arial Narrow" w:hAnsi="Arial Narrow"/>
          <w:sz w:val="18"/>
        </w:rPr>
        <w:t>.</w:t>
      </w:r>
    </w:p>
    <w:p w14:paraId="3A31FCB2" w14:textId="362CD851" w:rsidR="00D04032" w:rsidRPr="00785123" w:rsidRDefault="00000000">
      <w:pPr>
        <w:pStyle w:val="ListParagraph"/>
        <w:numPr>
          <w:ilvl w:val="0"/>
          <w:numId w:val="5"/>
        </w:numPr>
        <w:tabs>
          <w:tab w:val="left" w:pos="631"/>
          <w:tab w:val="left" w:pos="632"/>
        </w:tabs>
        <w:spacing w:line="206" w:lineRule="exact"/>
        <w:rPr>
          <w:rFonts w:ascii="Arial Narrow" w:hAnsi="Arial Narrow"/>
          <w:sz w:val="18"/>
        </w:rPr>
      </w:pPr>
      <w:r w:rsidRPr="00785123">
        <w:rPr>
          <w:rFonts w:ascii="Arial Narrow" w:hAnsi="Arial Narrow"/>
          <w:sz w:val="18"/>
        </w:rPr>
        <w:t>Marini, G., Whitchurch, C., Locke, W. (2019).</w:t>
      </w:r>
      <w:r w:rsidRPr="00785123">
        <w:rPr>
          <w:rFonts w:ascii="Arial Narrow" w:hAnsi="Arial Narrow"/>
          <w:color w:val="0000FF"/>
          <w:sz w:val="18"/>
        </w:rPr>
        <w:t xml:space="preserve"> </w:t>
      </w:r>
      <w:r w:rsidRPr="00785123">
        <w:rPr>
          <w:rFonts w:ascii="Arial Narrow" w:hAnsi="Arial Narrow"/>
          <w:color w:val="0000FF"/>
          <w:sz w:val="18"/>
          <w:u w:val="single" w:color="0000FF"/>
        </w:rPr>
        <w:t>The future higher education workforce in locally and globally engaged higher</w:t>
      </w:r>
      <w:r w:rsidRPr="00785123">
        <w:rPr>
          <w:rFonts w:ascii="Arial Narrow" w:hAnsi="Arial Narrow"/>
          <w:color w:val="0000FF"/>
          <w:spacing w:val="-17"/>
          <w:sz w:val="18"/>
          <w:u w:val="single" w:color="0000FF"/>
        </w:rPr>
        <w:t xml:space="preserve"> </w:t>
      </w:r>
      <w:r w:rsidRPr="00785123">
        <w:rPr>
          <w:rFonts w:ascii="Arial Narrow" w:hAnsi="Arial Narrow"/>
          <w:color w:val="0000FF"/>
          <w:sz w:val="18"/>
          <w:u w:val="single" w:color="0000FF"/>
        </w:rPr>
        <w:t>education</w:t>
      </w:r>
    </w:p>
    <w:p w14:paraId="2AB8143A" w14:textId="71192AA2" w:rsidR="00D04032" w:rsidRPr="00785123" w:rsidRDefault="00000000">
      <w:pPr>
        <w:pStyle w:val="BodyText"/>
        <w:spacing w:line="207" w:lineRule="exact"/>
        <w:ind w:firstLine="0"/>
        <w:rPr>
          <w:rFonts w:ascii="Arial Narrow" w:hAnsi="Arial Narrow"/>
        </w:rPr>
      </w:pPr>
      <w:r w:rsidRPr="00785123">
        <w:rPr>
          <w:rFonts w:ascii="Arial Narrow" w:hAnsi="Arial Narrow"/>
          <w:color w:val="0000FF"/>
          <w:w w:val="95"/>
        </w:rPr>
        <w:t>i</w:t>
      </w:r>
      <w:r w:rsidRPr="00785123">
        <w:rPr>
          <w:rFonts w:ascii="Arial Narrow" w:hAnsi="Arial Narrow"/>
          <w:color w:val="0000FF"/>
          <w:w w:val="95"/>
          <w:u w:val="single" w:color="0000FF"/>
        </w:rPr>
        <w:t>nstitutions: a review of literature on the topic of ‘the academic workforce’.</w:t>
      </w:r>
      <w:r w:rsidRPr="00785123">
        <w:rPr>
          <w:rFonts w:ascii="Arial Narrow" w:hAnsi="Arial Narrow"/>
          <w:color w:val="0000FF"/>
          <w:w w:val="95"/>
        </w:rPr>
        <w:t xml:space="preserve"> </w:t>
      </w:r>
      <w:r w:rsidRPr="00785123">
        <w:rPr>
          <w:rFonts w:ascii="Arial Narrow" w:hAnsi="Arial Narrow"/>
          <w:w w:val="95"/>
        </w:rPr>
        <w:t>London .</w:t>
      </w:r>
    </w:p>
    <w:p w14:paraId="72ECCD8F" w14:textId="52AC10BC" w:rsidR="00D04032" w:rsidRPr="00785123" w:rsidRDefault="00000000">
      <w:pPr>
        <w:pStyle w:val="ListParagraph"/>
        <w:numPr>
          <w:ilvl w:val="0"/>
          <w:numId w:val="5"/>
        </w:numPr>
        <w:tabs>
          <w:tab w:val="left" w:pos="631"/>
          <w:tab w:val="left" w:pos="632"/>
        </w:tabs>
        <w:spacing w:line="206" w:lineRule="exact"/>
        <w:rPr>
          <w:rFonts w:ascii="Arial Narrow" w:hAnsi="Arial Narrow"/>
          <w:sz w:val="18"/>
        </w:rPr>
      </w:pPr>
      <w:r w:rsidRPr="00785123">
        <w:rPr>
          <w:rFonts w:ascii="Arial Narrow" w:hAnsi="Arial Narrow"/>
          <w:sz w:val="18"/>
        </w:rPr>
        <w:t>Marini, G. (2018).</w:t>
      </w:r>
      <w:r w:rsidRPr="00785123">
        <w:rPr>
          <w:rFonts w:ascii="Arial Narrow" w:hAnsi="Arial Narrow"/>
          <w:color w:val="0000FF"/>
          <w:sz w:val="18"/>
        </w:rPr>
        <w:t xml:space="preserve"> </w:t>
      </w:r>
      <w:r w:rsidRPr="00785123">
        <w:rPr>
          <w:rFonts w:ascii="Arial Narrow" w:hAnsi="Arial Narrow"/>
          <w:color w:val="0000FF"/>
          <w:sz w:val="18"/>
          <w:u w:val="single" w:color="0000FF"/>
        </w:rPr>
        <w:t>International co-authorships and the role of the European Union as a funder: an Eastern European perspective.</w:t>
      </w:r>
      <w:r w:rsidRPr="00785123">
        <w:rPr>
          <w:rFonts w:ascii="Arial Narrow" w:hAnsi="Arial Narrow"/>
          <w:color w:val="0000FF"/>
          <w:sz w:val="18"/>
        </w:rPr>
        <w:t xml:space="preserve"> </w:t>
      </w:r>
      <w:r w:rsidRPr="00785123">
        <w:rPr>
          <w:rFonts w:ascii="Arial Narrow" w:hAnsi="Arial Narrow"/>
          <w:sz w:val="18"/>
        </w:rPr>
        <w:t>London</w:t>
      </w:r>
      <w:r w:rsidRPr="00785123">
        <w:rPr>
          <w:rFonts w:ascii="Arial Narrow" w:hAnsi="Arial Narrow"/>
          <w:spacing w:val="-29"/>
          <w:sz w:val="18"/>
        </w:rPr>
        <w:t xml:space="preserve"> </w:t>
      </w:r>
      <w:r w:rsidRPr="00785123">
        <w:rPr>
          <w:rFonts w:ascii="Arial Narrow" w:hAnsi="Arial Narrow"/>
          <w:sz w:val="18"/>
        </w:rPr>
        <w:t>.</w:t>
      </w:r>
    </w:p>
    <w:p w14:paraId="0196D4A6" w14:textId="1F51CFF8" w:rsidR="00D04032" w:rsidRPr="00785123" w:rsidRDefault="00000000">
      <w:pPr>
        <w:pStyle w:val="ListParagraph"/>
        <w:numPr>
          <w:ilvl w:val="0"/>
          <w:numId w:val="5"/>
        </w:numPr>
        <w:tabs>
          <w:tab w:val="left" w:pos="631"/>
          <w:tab w:val="left" w:pos="632"/>
        </w:tabs>
        <w:spacing w:line="207" w:lineRule="exact"/>
        <w:rPr>
          <w:rFonts w:ascii="Arial Narrow" w:hAnsi="Arial Narrow"/>
          <w:sz w:val="18"/>
        </w:rPr>
      </w:pPr>
      <w:r w:rsidRPr="00785123">
        <w:rPr>
          <w:rFonts w:ascii="Arial Narrow" w:hAnsi="Arial Narrow"/>
          <w:sz w:val="18"/>
        </w:rPr>
        <w:t>Marini,</w:t>
      </w:r>
      <w:r w:rsidRPr="00785123">
        <w:rPr>
          <w:rFonts w:ascii="Arial Narrow" w:hAnsi="Arial Narrow"/>
          <w:spacing w:val="-18"/>
          <w:sz w:val="18"/>
        </w:rPr>
        <w:t xml:space="preserve"> </w:t>
      </w:r>
      <w:r w:rsidRPr="00785123">
        <w:rPr>
          <w:rFonts w:ascii="Arial Narrow" w:hAnsi="Arial Narrow"/>
          <w:sz w:val="18"/>
        </w:rPr>
        <w:t>G.</w:t>
      </w:r>
      <w:r w:rsidRPr="00785123">
        <w:rPr>
          <w:rFonts w:ascii="Arial Narrow" w:hAnsi="Arial Narrow"/>
          <w:spacing w:val="-18"/>
          <w:sz w:val="18"/>
        </w:rPr>
        <w:t xml:space="preserve"> </w:t>
      </w:r>
      <w:r w:rsidRPr="00785123">
        <w:rPr>
          <w:rFonts w:ascii="Arial Narrow" w:hAnsi="Arial Narrow"/>
          <w:sz w:val="18"/>
        </w:rPr>
        <w:t>(2014).</w:t>
      </w:r>
      <w:r w:rsidRPr="00785123">
        <w:rPr>
          <w:rFonts w:ascii="Arial Narrow" w:hAnsi="Arial Narrow"/>
          <w:color w:val="0000FF"/>
          <w:spacing w:val="-18"/>
          <w:sz w:val="18"/>
        </w:rPr>
        <w:t xml:space="preserve"> </w:t>
      </w:r>
      <w:r w:rsidRPr="00785123">
        <w:rPr>
          <w:rFonts w:ascii="Arial Narrow" w:hAnsi="Arial Narrow"/>
          <w:color w:val="0000FF"/>
          <w:sz w:val="18"/>
          <w:u w:val="single" w:color="0000FF"/>
        </w:rPr>
        <w:t>Italy’s</w:t>
      </w:r>
      <w:r w:rsidRPr="00785123">
        <w:rPr>
          <w:rFonts w:ascii="Arial Narrow" w:hAnsi="Arial Narrow"/>
          <w:color w:val="0000FF"/>
          <w:spacing w:val="-26"/>
          <w:sz w:val="18"/>
          <w:u w:val="single" w:color="0000FF"/>
        </w:rPr>
        <w:t xml:space="preserve"> </w:t>
      </w:r>
      <w:r w:rsidRPr="00785123">
        <w:rPr>
          <w:rFonts w:ascii="Arial Narrow" w:hAnsi="Arial Narrow"/>
          <w:color w:val="0000FF"/>
          <w:sz w:val="18"/>
          <w:u w:val="single" w:color="0000FF"/>
        </w:rPr>
        <w:t>New</w:t>
      </w:r>
      <w:r w:rsidRPr="00785123">
        <w:rPr>
          <w:rFonts w:ascii="Arial Narrow" w:hAnsi="Arial Narrow"/>
          <w:color w:val="0000FF"/>
          <w:spacing w:val="-27"/>
          <w:sz w:val="18"/>
          <w:u w:val="single" w:color="0000FF"/>
        </w:rPr>
        <w:t xml:space="preserve"> </w:t>
      </w:r>
      <w:r w:rsidRPr="00785123">
        <w:rPr>
          <w:rFonts w:ascii="Arial Narrow" w:hAnsi="Arial Narrow"/>
          <w:color w:val="0000FF"/>
          <w:sz w:val="18"/>
          <w:u w:val="single" w:color="0000FF"/>
        </w:rPr>
        <w:t>Requirements</w:t>
      </w:r>
      <w:r w:rsidRPr="00785123">
        <w:rPr>
          <w:rFonts w:ascii="Arial Narrow" w:hAnsi="Arial Narrow"/>
          <w:color w:val="0000FF"/>
          <w:spacing w:val="-27"/>
          <w:sz w:val="18"/>
          <w:u w:val="single" w:color="0000FF"/>
        </w:rPr>
        <w:t xml:space="preserve"> </w:t>
      </w:r>
      <w:r w:rsidRPr="00785123">
        <w:rPr>
          <w:rFonts w:ascii="Arial Narrow" w:hAnsi="Arial Narrow"/>
          <w:color w:val="0000FF"/>
          <w:sz w:val="18"/>
          <w:u w:val="single" w:color="0000FF"/>
        </w:rPr>
        <w:t>for</w:t>
      </w:r>
      <w:r w:rsidRPr="00785123">
        <w:rPr>
          <w:rFonts w:ascii="Arial Narrow" w:hAnsi="Arial Narrow"/>
          <w:color w:val="0000FF"/>
          <w:spacing w:val="-25"/>
          <w:sz w:val="18"/>
          <w:u w:val="single" w:color="0000FF"/>
        </w:rPr>
        <w:t xml:space="preserve"> </w:t>
      </w:r>
      <w:r w:rsidRPr="00785123">
        <w:rPr>
          <w:rFonts w:ascii="Arial Narrow" w:hAnsi="Arial Narrow"/>
          <w:color w:val="0000FF"/>
          <w:sz w:val="18"/>
          <w:u w:val="single" w:color="0000FF"/>
        </w:rPr>
        <w:t>Academic</w:t>
      </w:r>
      <w:r w:rsidRPr="00785123">
        <w:rPr>
          <w:rFonts w:ascii="Arial Narrow" w:hAnsi="Arial Narrow"/>
          <w:color w:val="0000FF"/>
          <w:spacing w:val="-26"/>
          <w:sz w:val="18"/>
          <w:u w:val="single" w:color="0000FF"/>
        </w:rPr>
        <w:t xml:space="preserve"> </w:t>
      </w:r>
      <w:r w:rsidRPr="00785123">
        <w:rPr>
          <w:rFonts w:ascii="Arial Narrow" w:hAnsi="Arial Narrow"/>
          <w:color w:val="0000FF"/>
          <w:sz w:val="18"/>
          <w:u w:val="single" w:color="0000FF"/>
        </w:rPr>
        <w:t>Careers:</w:t>
      </w:r>
      <w:r w:rsidRPr="00785123">
        <w:rPr>
          <w:rFonts w:ascii="Arial Narrow" w:hAnsi="Arial Narrow"/>
          <w:color w:val="0000FF"/>
          <w:spacing w:val="-27"/>
          <w:sz w:val="18"/>
          <w:u w:val="single" w:color="0000FF"/>
        </w:rPr>
        <w:t xml:space="preserve"> </w:t>
      </w:r>
      <w:r w:rsidRPr="00785123">
        <w:rPr>
          <w:rFonts w:ascii="Arial Narrow" w:hAnsi="Arial Narrow"/>
          <w:color w:val="0000FF"/>
          <w:sz w:val="18"/>
          <w:u w:val="single" w:color="0000FF"/>
        </w:rPr>
        <w:t>The</w:t>
      </w:r>
      <w:r w:rsidRPr="00785123">
        <w:rPr>
          <w:rFonts w:ascii="Arial Narrow" w:hAnsi="Arial Narrow"/>
          <w:color w:val="0000FF"/>
          <w:spacing w:val="-27"/>
          <w:sz w:val="18"/>
          <w:u w:val="single" w:color="0000FF"/>
        </w:rPr>
        <w:t xml:space="preserve"> </w:t>
      </w:r>
      <w:r w:rsidRPr="00785123">
        <w:rPr>
          <w:rFonts w:ascii="Arial Narrow" w:hAnsi="Arial Narrow"/>
          <w:color w:val="0000FF"/>
          <w:sz w:val="18"/>
          <w:u w:val="single" w:color="0000FF"/>
        </w:rPr>
        <w:t>New</w:t>
      </w:r>
      <w:r w:rsidRPr="00785123">
        <w:rPr>
          <w:rFonts w:ascii="Arial Narrow" w:hAnsi="Arial Narrow"/>
          <w:color w:val="0000FF"/>
          <w:spacing w:val="-27"/>
          <w:sz w:val="18"/>
          <w:u w:val="single" w:color="0000FF"/>
        </w:rPr>
        <w:t xml:space="preserve"> </w:t>
      </w:r>
      <w:r w:rsidRPr="00785123">
        <w:rPr>
          <w:rFonts w:ascii="Arial Narrow" w:hAnsi="Arial Narrow"/>
          <w:color w:val="0000FF"/>
          <w:sz w:val="18"/>
          <w:u w:val="single" w:color="0000FF"/>
        </w:rPr>
        <w:t>Habilitation</w:t>
      </w:r>
      <w:r w:rsidRPr="00785123">
        <w:rPr>
          <w:rFonts w:ascii="Arial Narrow" w:hAnsi="Arial Narrow"/>
          <w:color w:val="0000FF"/>
          <w:spacing w:val="-27"/>
          <w:sz w:val="18"/>
          <w:u w:val="single" w:color="0000FF"/>
        </w:rPr>
        <w:t xml:space="preserve"> </w:t>
      </w:r>
      <w:r w:rsidRPr="00785123">
        <w:rPr>
          <w:rFonts w:ascii="Arial Narrow" w:hAnsi="Arial Narrow"/>
          <w:color w:val="0000FF"/>
          <w:sz w:val="18"/>
          <w:u w:val="single" w:color="0000FF"/>
        </w:rPr>
        <w:t>and</w:t>
      </w:r>
      <w:r w:rsidRPr="00785123">
        <w:rPr>
          <w:rFonts w:ascii="Arial Narrow" w:hAnsi="Arial Narrow"/>
          <w:color w:val="0000FF"/>
          <w:spacing w:val="-27"/>
          <w:sz w:val="18"/>
          <w:u w:val="single" w:color="0000FF"/>
        </w:rPr>
        <w:t xml:space="preserve"> </w:t>
      </w:r>
      <w:r w:rsidRPr="00785123">
        <w:rPr>
          <w:rFonts w:ascii="Arial Narrow" w:hAnsi="Arial Narrow"/>
          <w:color w:val="0000FF"/>
          <w:sz w:val="18"/>
          <w:u w:val="single" w:color="0000FF"/>
        </w:rPr>
        <w:t>its</w:t>
      </w:r>
      <w:r w:rsidRPr="00785123">
        <w:rPr>
          <w:rFonts w:ascii="Arial Narrow" w:hAnsi="Arial Narrow"/>
          <w:color w:val="0000FF"/>
          <w:spacing w:val="-26"/>
          <w:sz w:val="18"/>
          <w:u w:val="single" w:color="0000FF"/>
        </w:rPr>
        <w:t xml:space="preserve"> </w:t>
      </w:r>
      <w:r w:rsidRPr="00785123">
        <w:rPr>
          <w:rFonts w:ascii="Arial Narrow" w:hAnsi="Arial Narrow"/>
          <w:color w:val="0000FF"/>
          <w:sz w:val="18"/>
          <w:u w:val="single" w:color="0000FF"/>
        </w:rPr>
        <w:t>Worthiness.</w:t>
      </w:r>
      <w:r w:rsidRPr="00785123">
        <w:rPr>
          <w:rFonts w:ascii="Arial Narrow" w:hAnsi="Arial Narrow"/>
          <w:color w:val="0000FF"/>
          <w:spacing w:val="-24"/>
          <w:sz w:val="18"/>
        </w:rPr>
        <w:t xml:space="preserve"> </w:t>
      </w:r>
      <w:r w:rsidRPr="00785123">
        <w:rPr>
          <w:rFonts w:ascii="Arial Narrow" w:hAnsi="Arial Narrow"/>
          <w:sz w:val="18"/>
        </w:rPr>
        <w:t>.</w:t>
      </w:r>
    </w:p>
    <w:p w14:paraId="126894C9" w14:textId="69B85FA8" w:rsidR="00D04032" w:rsidRPr="00785123" w:rsidRDefault="00000000">
      <w:pPr>
        <w:pStyle w:val="ListParagraph"/>
        <w:numPr>
          <w:ilvl w:val="0"/>
          <w:numId w:val="5"/>
        </w:numPr>
        <w:tabs>
          <w:tab w:val="left" w:pos="632"/>
        </w:tabs>
        <w:spacing w:line="206" w:lineRule="exact"/>
        <w:rPr>
          <w:rFonts w:ascii="Arial Narrow" w:hAnsi="Arial Narrow"/>
          <w:sz w:val="18"/>
        </w:rPr>
      </w:pPr>
      <w:r w:rsidRPr="00785123">
        <w:rPr>
          <w:rFonts w:ascii="Arial Narrow" w:hAnsi="Arial Narrow"/>
          <w:sz w:val="18"/>
        </w:rPr>
        <w:lastRenderedPageBreak/>
        <w:t>Marini, G., Locke, W., Whitchurch, C. (2019).</w:t>
      </w:r>
      <w:r w:rsidRPr="00785123">
        <w:rPr>
          <w:rFonts w:ascii="Arial Narrow" w:hAnsi="Arial Narrow"/>
          <w:color w:val="0000FF"/>
          <w:sz w:val="18"/>
        </w:rPr>
        <w:t xml:space="preserve"> </w:t>
      </w:r>
      <w:r w:rsidRPr="00785123">
        <w:rPr>
          <w:rFonts w:ascii="Arial Narrow" w:hAnsi="Arial Narrow"/>
          <w:color w:val="0000FF"/>
          <w:sz w:val="18"/>
          <w:u w:val="single" w:color="0000FF"/>
        </w:rPr>
        <w:t>The future higher education workforce in locally and globally engaged higher</w:t>
      </w:r>
      <w:r w:rsidRPr="00785123">
        <w:rPr>
          <w:rFonts w:ascii="Arial Narrow" w:hAnsi="Arial Narrow"/>
          <w:color w:val="0000FF"/>
          <w:spacing w:val="-20"/>
          <w:sz w:val="18"/>
          <w:u w:val="single" w:color="0000FF"/>
        </w:rPr>
        <w:t xml:space="preserve"> </w:t>
      </w:r>
      <w:r w:rsidRPr="00785123">
        <w:rPr>
          <w:rFonts w:ascii="Arial Narrow" w:hAnsi="Arial Narrow"/>
          <w:color w:val="0000FF"/>
          <w:sz w:val="18"/>
          <w:u w:val="single" w:color="0000FF"/>
        </w:rPr>
        <w:t>education</w:t>
      </w:r>
    </w:p>
    <w:p w14:paraId="5120AA80" w14:textId="7BB26A75" w:rsidR="00D04032" w:rsidRPr="00785123" w:rsidRDefault="00000000">
      <w:pPr>
        <w:pStyle w:val="BodyText"/>
        <w:spacing w:line="207" w:lineRule="exact"/>
        <w:ind w:firstLine="0"/>
        <w:rPr>
          <w:rFonts w:ascii="Arial Narrow" w:hAnsi="Arial Narrow"/>
        </w:rPr>
      </w:pPr>
      <w:r w:rsidRPr="00785123">
        <w:rPr>
          <w:rFonts w:ascii="Arial Narrow" w:hAnsi="Arial Narrow"/>
          <w:color w:val="0000FF"/>
          <w:w w:val="95"/>
        </w:rPr>
        <w:t>i</w:t>
      </w:r>
      <w:r w:rsidRPr="00785123">
        <w:rPr>
          <w:rFonts w:ascii="Arial Narrow" w:hAnsi="Arial Narrow"/>
          <w:color w:val="0000FF"/>
          <w:w w:val="95"/>
          <w:u w:val="single" w:color="0000FF"/>
        </w:rPr>
        <w:t>nstitutions: a review of literature on the topic of ‘the academic workforce’.</w:t>
      </w:r>
      <w:r w:rsidRPr="00785123">
        <w:rPr>
          <w:rFonts w:ascii="Arial Narrow" w:hAnsi="Arial Narrow"/>
          <w:color w:val="0000FF"/>
          <w:w w:val="95"/>
        </w:rPr>
        <w:t xml:space="preserve"> </w:t>
      </w:r>
      <w:r w:rsidRPr="00785123">
        <w:rPr>
          <w:rFonts w:ascii="Arial Narrow" w:hAnsi="Arial Narrow"/>
          <w:w w:val="95"/>
        </w:rPr>
        <w:t>London: CGHE.</w:t>
      </w:r>
    </w:p>
    <w:p w14:paraId="02A42E4B" w14:textId="2291EB06" w:rsidR="00D04032" w:rsidRPr="00785123" w:rsidRDefault="00B26E53">
      <w:pPr>
        <w:pStyle w:val="BodyText"/>
        <w:spacing w:line="20" w:lineRule="exact"/>
        <w:ind w:firstLine="0"/>
        <w:rPr>
          <w:rFonts w:ascii="Arial Narrow" w:hAnsi="Arial Narrow"/>
          <w:sz w:val="2"/>
        </w:rPr>
      </w:pPr>
      <w:r>
        <w:rPr>
          <w:rFonts w:ascii="Arial Narrow" w:hAnsi="Arial Narrow"/>
          <w:noProof/>
          <w:sz w:val="2"/>
        </w:rPr>
        <mc:AlternateContent>
          <mc:Choice Requires="wpg">
            <w:drawing>
              <wp:anchor distT="0" distB="0" distL="114300" distR="114300" simplePos="0" relativeHeight="251656704" behindDoc="0" locked="0" layoutInCell="1" allowOverlap="1" wp14:anchorId="2E801473" wp14:editId="4C0623A2">
                <wp:simplePos x="0" y="0"/>
                <wp:positionH relativeFrom="character">
                  <wp:posOffset>0</wp:posOffset>
                </wp:positionH>
                <wp:positionV relativeFrom="line">
                  <wp:posOffset>0</wp:posOffset>
                </wp:positionV>
                <wp:extent cx="1646555" cy="7620"/>
                <wp:effectExtent l="0" t="0" r="0" b="0"/>
                <wp:wrapNone/>
                <wp:docPr id="146388150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6555" cy="7620"/>
                          <a:chOff x="0" y="0"/>
                          <a:chExt cx="2593" cy="12"/>
                        </a:xfrm>
                      </wpg:grpSpPr>
                      <wps:wsp>
                        <wps:cNvPr id="1251463382" name="Rectangle 3"/>
                        <wps:cNvSpPr>
                          <a:spLocks noChangeArrowheads="1"/>
                        </wps:cNvSpPr>
                        <wps:spPr bwMode="auto">
                          <a:xfrm>
                            <a:off x="0" y="0"/>
                            <a:ext cx="2593" cy="12"/>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5790D7" id="Group 2" o:spid="_x0000_s1026" style="position:absolute;margin-left:0;margin-top:0;width:129.65pt;height:.6pt;z-index:251656704;mso-position-horizontal-relative:char;mso-position-vertical-relative:line" coordsize="259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">
                <v:rect id="Rectangle 3" o:spid="_x0000_s1027" style="position:absolute;width:259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" fillcolor="blue" stroked="f"/>
                <w10:wrap anchory="line"/>
              </v:group>
            </w:pict>
          </mc:Fallback>
        </mc:AlternateContent>
      </w:r>
      <w:r>
        <w:rPr>
          <w:rFonts w:ascii="Arial Narrow" w:hAnsi="Arial Narrow"/>
          <w:noProof/>
          <w:sz w:val="2"/>
        </w:rPr>
        <mc:AlternateContent>
          <mc:Choice Requires="wps">
            <w:drawing>
              <wp:inline distT="0" distB="0" distL="0" distR="0" wp14:anchorId="2E801473" wp14:editId="749644C8">
                <wp:extent cx="1644650" cy="5715"/>
                <wp:effectExtent l="0" t="0" r="0" b="0"/>
                <wp:docPr id="46690274"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44650" cy="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0C6FEB" id="AutoShape 3" o:spid="_x0000_s1026" style="width:129.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" filled="f" stroked="f">
                <o:lock v:ext="edit" aspectratio="t"/>
                <w10:anchorlock/>
              </v:rect>
            </w:pict>
          </mc:Fallback>
        </mc:AlternateContent>
      </w:r>
    </w:p>
    <w:p w14:paraId="6F90AB11" w14:textId="77777777" w:rsidR="00D04032" w:rsidRPr="00785123" w:rsidRDefault="00000000">
      <w:pPr>
        <w:pStyle w:val="Heading2"/>
        <w:rPr>
          <w:rFonts w:ascii="Arial Narrow" w:hAnsi="Arial Narrow"/>
        </w:rPr>
      </w:pPr>
      <w:r w:rsidRPr="00785123">
        <w:rPr>
          <w:rFonts w:ascii="Arial Narrow" w:hAnsi="Arial Narrow"/>
        </w:rPr>
        <w:t>Conference paper (text)</w:t>
      </w:r>
    </w:p>
    <w:p w14:paraId="52B943D7" w14:textId="7AF615E4" w:rsidR="00217D03" w:rsidRDefault="00217D03" w:rsidP="00217D03">
      <w:pPr>
        <w:pStyle w:val="ListParagraph"/>
        <w:numPr>
          <w:ilvl w:val="0"/>
          <w:numId w:val="3"/>
        </w:numPr>
        <w:tabs>
          <w:tab w:val="left" w:pos="631"/>
          <w:tab w:val="left" w:pos="632"/>
        </w:tabs>
        <w:spacing w:line="228" w:lineRule="exact"/>
        <w:rPr>
          <w:rFonts w:ascii="Arial Narrow" w:hAnsi="Arial Narrow"/>
          <w:sz w:val="18"/>
        </w:rPr>
      </w:pPr>
      <w:r>
        <w:rPr>
          <w:rFonts w:ascii="Arial Narrow" w:hAnsi="Arial Narrow"/>
          <w:sz w:val="18"/>
        </w:rPr>
        <w:t xml:space="preserve">Marini, G. (2023). </w:t>
      </w:r>
      <w:r w:rsidRPr="00217D03">
        <w:rPr>
          <w:rFonts w:ascii="Arial Narrow" w:hAnsi="Arial Narrow"/>
          <w:sz w:val="18"/>
        </w:rPr>
        <w:t>Academic freedom as a driver of social change</w:t>
      </w:r>
      <w:r>
        <w:rPr>
          <w:rFonts w:ascii="Arial Narrow" w:hAnsi="Arial Narrow"/>
          <w:sz w:val="18"/>
        </w:rPr>
        <w:t xml:space="preserve"> </w:t>
      </w:r>
      <w:r w:rsidRPr="00217D03">
        <w:rPr>
          <w:rFonts w:ascii="Arial Narrow" w:hAnsi="Arial Narrow"/>
          <w:sz w:val="18"/>
        </w:rPr>
        <w:t>EGOS</w:t>
      </w:r>
    </w:p>
    <w:p w14:paraId="7964CDF8" w14:textId="55E1F1FD" w:rsidR="00217D03" w:rsidRPr="00217D03" w:rsidRDefault="00217D03" w:rsidP="00217D03">
      <w:pPr>
        <w:pStyle w:val="ListParagraph"/>
        <w:numPr>
          <w:ilvl w:val="0"/>
          <w:numId w:val="3"/>
        </w:numPr>
        <w:tabs>
          <w:tab w:val="left" w:pos="631"/>
          <w:tab w:val="left" w:pos="632"/>
        </w:tabs>
        <w:spacing w:line="228" w:lineRule="exact"/>
        <w:rPr>
          <w:rFonts w:ascii="Arial Narrow" w:hAnsi="Arial Narrow"/>
          <w:sz w:val="18"/>
        </w:rPr>
      </w:pPr>
      <w:r w:rsidRPr="00217D03">
        <w:rPr>
          <w:rFonts w:ascii="Arial Narrow" w:hAnsi="Arial Narrow"/>
          <w:sz w:val="18"/>
        </w:rPr>
        <w:t>Meschitti V., Marini G. (2023) Why do universities make academic staff redundant?</w:t>
      </w:r>
      <w:r>
        <w:rPr>
          <w:rFonts w:ascii="Arial Narrow" w:hAnsi="Arial Narrow"/>
          <w:sz w:val="18"/>
        </w:rPr>
        <w:t xml:space="preserve"> </w:t>
      </w:r>
      <w:r w:rsidRPr="00217D03">
        <w:rPr>
          <w:rFonts w:ascii="Arial Narrow" w:hAnsi="Arial Narrow"/>
          <w:sz w:val="18"/>
        </w:rPr>
        <w:t>EGOS</w:t>
      </w:r>
    </w:p>
    <w:p w14:paraId="1BFF9162" w14:textId="1810AC93" w:rsidR="00D04032" w:rsidRPr="00785123" w:rsidRDefault="00000000">
      <w:pPr>
        <w:pStyle w:val="ListParagraph"/>
        <w:numPr>
          <w:ilvl w:val="0"/>
          <w:numId w:val="3"/>
        </w:numPr>
        <w:tabs>
          <w:tab w:val="left" w:pos="631"/>
          <w:tab w:val="left" w:pos="632"/>
        </w:tabs>
        <w:spacing w:line="228" w:lineRule="exact"/>
        <w:rPr>
          <w:rFonts w:ascii="Arial Narrow" w:hAnsi="Arial Narrow"/>
          <w:sz w:val="18"/>
        </w:rPr>
      </w:pPr>
      <w:r w:rsidRPr="00785123">
        <w:rPr>
          <w:rFonts w:ascii="Arial Narrow" w:hAnsi="Arial Narrow"/>
          <w:sz w:val="18"/>
        </w:rPr>
        <w:t>Marini, G. (2015).</w:t>
      </w:r>
      <w:r w:rsidRPr="00785123">
        <w:rPr>
          <w:rFonts w:ascii="Arial Narrow" w:hAnsi="Arial Narrow"/>
          <w:color w:val="0000FF"/>
          <w:sz w:val="18"/>
        </w:rPr>
        <w:t xml:space="preserve"> </w:t>
      </w:r>
      <w:r w:rsidRPr="00785123">
        <w:rPr>
          <w:rFonts w:ascii="Arial Narrow" w:hAnsi="Arial Narrow"/>
          <w:color w:val="0000FF"/>
          <w:sz w:val="18"/>
          <w:u w:val="single" w:color="0000FF"/>
        </w:rPr>
        <w:t>Tightening and loosening in changing organizations: theoretical analysis for the governance of higher education</w:t>
      </w:r>
      <w:r w:rsidRPr="00785123">
        <w:rPr>
          <w:rFonts w:ascii="Arial Narrow" w:hAnsi="Arial Narrow"/>
          <w:color w:val="0000FF"/>
          <w:spacing w:val="-28"/>
          <w:sz w:val="18"/>
          <w:u w:val="single" w:color="0000FF"/>
        </w:rPr>
        <w:t xml:space="preserve"> </w:t>
      </w:r>
      <w:r w:rsidRPr="00785123">
        <w:rPr>
          <w:rFonts w:ascii="Arial Narrow" w:hAnsi="Arial Narrow"/>
          <w:color w:val="0000FF"/>
          <w:sz w:val="18"/>
          <w:u w:val="single" w:color="0000FF"/>
        </w:rPr>
        <w:t>systems.</w:t>
      </w:r>
    </w:p>
    <w:p w14:paraId="36791DDD" w14:textId="6E571070" w:rsidR="00D04032" w:rsidRPr="00785123" w:rsidRDefault="00000000">
      <w:pPr>
        <w:pStyle w:val="ListParagraph"/>
        <w:numPr>
          <w:ilvl w:val="0"/>
          <w:numId w:val="3"/>
        </w:numPr>
        <w:tabs>
          <w:tab w:val="left" w:pos="631"/>
          <w:tab w:val="left" w:pos="632"/>
        </w:tabs>
        <w:spacing w:before="2" w:line="235" w:lineRule="auto"/>
        <w:ind w:right="750"/>
        <w:rPr>
          <w:rFonts w:ascii="Arial Narrow" w:hAnsi="Arial Narrow"/>
          <w:sz w:val="18"/>
        </w:rPr>
      </w:pPr>
      <w:r w:rsidRPr="00785123">
        <w:rPr>
          <w:rFonts w:ascii="Arial Narrow" w:hAnsi="Arial Narrow"/>
          <w:sz w:val="18"/>
        </w:rPr>
        <w:t>Marini, G. (2014).</w:t>
      </w:r>
      <w:r w:rsidRPr="00785123">
        <w:rPr>
          <w:rFonts w:ascii="Arial Narrow" w:hAnsi="Arial Narrow"/>
          <w:color w:val="0000FF"/>
          <w:sz w:val="18"/>
        </w:rPr>
        <w:t xml:space="preserve"> </w:t>
      </w:r>
      <w:r w:rsidRPr="00785123">
        <w:rPr>
          <w:rFonts w:ascii="Arial Narrow" w:hAnsi="Arial Narrow"/>
          <w:color w:val="0000FF"/>
          <w:sz w:val="18"/>
          <w:u w:val="single" w:color="0000FF"/>
        </w:rPr>
        <w:t>New Career Ladder patterns in Italian universities: habilitation through indicators of performance, age and ranks of positions.</w:t>
      </w:r>
    </w:p>
    <w:p w14:paraId="5F7B8924" w14:textId="510D7A2E" w:rsidR="00D04032" w:rsidRPr="00785123" w:rsidRDefault="00000000">
      <w:pPr>
        <w:pStyle w:val="ListParagraph"/>
        <w:numPr>
          <w:ilvl w:val="0"/>
          <w:numId w:val="3"/>
        </w:numPr>
        <w:tabs>
          <w:tab w:val="left" w:pos="631"/>
          <w:tab w:val="left" w:pos="632"/>
        </w:tabs>
        <w:spacing w:before="1" w:line="227" w:lineRule="exact"/>
        <w:rPr>
          <w:rFonts w:ascii="Arial Narrow" w:hAnsi="Arial Narrow"/>
          <w:sz w:val="18"/>
        </w:rPr>
      </w:pPr>
      <w:r w:rsidRPr="00785123">
        <w:rPr>
          <w:rFonts w:ascii="Arial Narrow" w:hAnsi="Arial Narrow"/>
          <w:sz w:val="18"/>
        </w:rPr>
        <w:t>Marini, G., Reale, E. (2014).</w:t>
      </w:r>
      <w:r w:rsidRPr="00785123">
        <w:rPr>
          <w:rFonts w:ascii="Arial Narrow" w:hAnsi="Arial Narrow"/>
          <w:color w:val="0000FF"/>
          <w:sz w:val="18"/>
        </w:rPr>
        <w:t xml:space="preserve"> </w:t>
      </w:r>
      <w:r w:rsidRPr="00785123">
        <w:rPr>
          <w:rFonts w:ascii="Arial Narrow" w:hAnsi="Arial Narrow"/>
          <w:color w:val="0000FF"/>
          <w:sz w:val="18"/>
          <w:u w:val="single" w:color="0000FF"/>
        </w:rPr>
        <w:t>The transformative power of research evaluation: effects on University governance and</w:t>
      </w:r>
      <w:r w:rsidRPr="00785123">
        <w:rPr>
          <w:rFonts w:ascii="Arial Narrow" w:hAnsi="Arial Narrow"/>
          <w:color w:val="0000FF"/>
          <w:spacing w:val="-21"/>
          <w:sz w:val="18"/>
          <w:u w:val="single" w:color="0000FF"/>
        </w:rPr>
        <w:t xml:space="preserve"> </w:t>
      </w:r>
      <w:r w:rsidRPr="00785123">
        <w:rPr>
          <w:rFonts w:ascii="Arial Narrow" w:hAnsi="Arial Narrow"/>
          <w:color w:val="0000FF"/>
          <w:sz w:val="18"/>
          <w:u w:val="single" w:color="0000FF"/>
        </w:rPr>
        <w:t>practices.</w:t>
      </w:r>
    </w:p>
    <w:p w14:paraId="21490C76" w14:textId="77777777" w:rsidR="00D04032" w:rsidRPr="00785123" w:rsidRDefault="00000000">
      <w:pPr>
        <w:pStyle w:val="Heading2"/>
        <w:spacing w:line="204" w:lineRule="exact"/>
        <w:rPr>
          <w:rFonts w:ascii="Arial Narrow" w:hAnsi="Arial Narrow"/>
        </w:rPr>
      </w:pPr>
      <w:r w:rsidRPr="00785123">
        <w:rPr>
          <w:rFonts w:ascii="Arial Narrow" w:hAnsi="Arial Narrow"/>
        </w:rPr>
        <w:t>Dataset</w:t>
      </w:r>
    </w:p>
    <w:p w14:paraId="0A6FD14E" w14:textId="63ECCC16" w:rsidR="00D04032" w:rsidRPr="00785123" w:rsidRDefault="00000000">
      <w:pPr>
        <w:pStyle w:val="ListParagraph"/>
        <w:numPr>
          <w:ilvl w:val="1"/>
          <w:numId w:val="3"/>
        </w:numPr>
        <w:tabs>
          <w:tab w:val="left" w:pos="992"/>
          <w:tab w:val="left" w:pos="993"/>
        </w:tabs>
        <w:spacing w:line="241" w:lineRule="exact"/>
        <w:rPr>
          <w:rFonts w:ascii="Arial Narrow" w:hAnsi="Arial Narrow"/>
          <w:sz w:val="18"/>
        </w:rPr>
      </w:pPr>
      <w:r w:rsidRPr="00785123">
        <w:rPr>
          <w:rFonts w:ascii="Arial Narrow" w:hAnsi="Arial Narrow"/>
          <w:sz w:val="18"/>
        </w:rPr>
        <w:t>(2020).</w:t>
      </w:r>
      <w:r w:rsidRPr="00785123">
        <w:rPr>
          <w:rFonts w:ascii="Arial Narrow" w:hAnsi="Arial Narrow"/>
          <w:color w:val="0000FF"/>
          <w:sz w:val="18"/>
        </w:rPr>
        <w:t xml:space="preserve"> </w:t>
      </w:r>
      <w:r w:rsidRPr="00785123">
        <w:rPr>
          <w:rFonts w:ascii="Arial Narrow" w:hAnsi="Arial Narrow"/>
          <w:color w:val="0000FF"/>
          <w:sz w:val="18"/>
          <w:u w:val="single" w:color="0000FF"/>
        </w:rPr>
        <w:t>The future workforce in locally and globally engaged higher education institutions, qualitative data</w:t>
      </w:r>
      <w:r w:rsidRPr="00785123">
        <w:rPr>
          <w:rFonts w:ascii="Arial Narrow" w:hAnsi="Arial Narrow"/>
          <w:color w:val="0000FF"/>
          <w:spacing w:val="-16"/>
          <w:sz w:val="18"/>
          <w:u w:val="single" w:color="0000FF"/>
        </w:rPr>
        <w:t xml:space="preserve"> </w:t>
      </w:r>
      <w:r w:rsidRPr="00785123">
        <w:rPr>
          <w:rFonts w:ascii="Arial Narrow" w:hAnsi="Arial Narrow"/>
          <w:color w:val="0000FF"/>
          <w:sz w:val="18"/>
          <w:u w:val="single" w:color="0000FF"/>
        </w:rPr>
        <w:t>1960-2020.</w:t>
      </w:r>
    </w:p>
    <w:p w14:paraId="7EBD46EB" w14:textId="77777777" w:rsidR="00D04032" w:rsidRPr="00785123" w:rsidRDefault="00000000">
      <w:pPr>
        <w:pStyle w:val="Heading2"/>
        <w:spacing w:line="203" w:lineRule="exact"/>
        <w:rPr>
          <w:rFonts w:ascii="Arial Narrow" w:hAnsi="Arial Narrow"/>
        </w:rPr>
      </w:pPr>
      <w:r w:rsidRPr="00785123">
        <w:rPr>
          <w:rFonts w:ascii="Arial Narrow" w:hAnsi="Arial Narrow"/>
        </w:rPr>
        <w:t>Internet publication</w:t>
      </w:r>
    </w:p>
    <w:p w14:paraId="70E2F186" w14:textId="11C2ADE4" w:rsidR="004E0E5D" w:rsidRDefault="00654088" w:rsidP="004E0E5D">
      <w:pPr>
        <w:pStyle w:val="ListParagraph"/>
        <w:numPr>
          <w:ilvl w:val="0"/>
          <w:numId w:val="2"/>
        </w:numPr>
        <w:tabs>
          <w:tab w:val="left" w:pos="631"/>
          <w:tab w:val="left" w:pos="632"/>
        </w:tabs>
        <w:spacing w:before="4" w:line="235" w:lineRule="auto"/>
        <w:ind w:right="908"/>
        <w:rPr>
          <w:rFonts w:ascii="Arial Narrow" w:hAnsi="Arial Narrow"/>
          <w:sz w:val="18"/>
        </w:rPr>
      </w:pPr>
      <w:r>
        <w:rPr>
          <w:rFonts w:ascii="Arial Narrow" w:hAnsi="Arial Narrow"/>
          <w:sz w:val="18"/>
        </w:rPr>
        <w:t xml:space="preserve">Patrick Jack. (2024) </w:t>
      </w:r>
      <w:r w:rsidRPr="00654088">
        <w:rPr>
          <w:rFonts w:ascii="Arial Narrow" w:hAnsi="Arial Narrow"/>
          <w:sz w:val="18"/>
        </w:rPr>
        <w:t>PhDs: is doctoral education in trouble in the UK?</w:t>
      </w:r>
      <w:r>
        <w:rPr>
          <w:rFonts w:ascii="Arial Narrow" w:hAnsi="Arial Narrow"/>
          <w:sz w:val="18"/>
        </w:rPr>
        <w:t xml:space="preserve"> </w:t>
      </w:r>
      <w:r w:rsidRPr="00654088">
        <w:rPr>
          <w:rFonts w:ascii="Arial Narrow" w:hAnsi="Arial Narrow"/>
          <w:sz w:val="18"/>
        </w:rPr>
        <w:t>https://www.timeshighereducation.com/depth/phds-doctoral-education-trouble-uk</w:t>
      </w:r>
    </w:p>
    <w:p w14:paraId="0525AE13" w14:textId="2797429B" w:rsidR="004E0E5D" w:rsidRPr="004E0E5D" w:rsidRDefault="004E0E5D" w:rsidP="004E0E5D">
      <w:pPr>
        <w:pStyle w:val="ListParagraph"/>
        <w:numPr>
          <w:ilvl w:val="0"/>
          <w:numId w:val="2"/>
        </w:numPr>
        <w:tabs>
          <w:tab w:val="left" w:pos="631"/>
          <w:tab w:val="left" w:pos="632"/>
        </w:tabs>
        <w:spacing w:before="4" w:line="235" w:lineRule="auto"/>
        <w:ind w:right="908"/>
        <w:rPr>
          <w:rFonts w:ascii="Arial Narrow" w:hAnsi="Arial Narrow"/>
          <w:sz w:val="18"/>
        </w:rPr>
      </w:pPr>
      <w:r>
        <w:rPr>
          <w:rFonts w:ascii="Arial Narrow" w:hAnsi="Arial Narrow"/>
          <w:sz w:val="18"/>
        </w:rPr>
        <w:t xml:space="preserve">Patrick Jack. (2024) </w:t>
      </w:r>
      <w:r w:rsidRPr="004E0E5D">
        <w:rPr>
          <w:rFonts w:ascii="Arial Narrow" w:hAnsi="Arial Narrow"/>
          <w:sz w:val="18"/>
        </w:rPr>
        <w:t>Non-EU academics outnumber EU staff on UK campuses for first time https://www.timeshighereducation.com/news/non-eu-academics-outnumber-eu-staff-uk-campuses-first-time</w:t>
      </w:r>
    </w:p>
    <w:p w14:paraId="70FBB3BC" w14:textId="3FE2CE92" w:rsidR="00654088" w:rsidRDefault="00654088" w:rsidP="00AA2468">
      <w:pPr>
        <w:pStyle w:val="ListParagraph"/>
        <w:numPr>
          <w:ilvl w:val="0"/>
          <w:numId w:val="2"/>
        </w:numPr>
        <w:tabs>
          <w:tab w:val="left" w:pos="631"/>
          <w:tab w:val="left" w:pos="632"/>
        </w:tabs>
        <w:spacing w:before="4" w:line="235" w:lineRule="auto"/>
        <w:ind w:right="908"/>
        <w:rPr>
          <w:rFonts w:ascii="Arial Narrow" w:hAnsi="Arial Narrow"/>
          <w:sz w:val="18"/>
        </w:rPr>
      </w:pPr>
      <w:r>
        <w:rPr>
          <w:rFonts w:ascii="Arial Narrow" w:hAnsi="Arial Narrow"/>
          <w:sz w:val="18"/>
        </w:rPr>
        <w:t xml:space="preserve">Patrick Jack. (2023) </w:t>
      </w:r>
      <w:r w:rsidRPr="00654088">
        <w:rPr>
          <w:rFonts w:ascii="Arial Narrow" w:hAnsi="Arial Narrow"/>
          <w:sz w:val="18"/>
        </w:rPr>
        <w:t>Will a PhD make you better off? Not until 33 years later https://www.timeshighereducation.com/news/will-phd-make-you-better-not-until-33-years-later</w:t>
      </w:r>
    </w:p>
    <w:p w14:paraId="0110314F" w14:textId="4CCD09BF" w:rsidR="00AA2468" w:rsidRPr="00785123" w:rsidRDefault="00AA2468" w:rsidP="00AA2468">
      <w:pPr>
        <w:pStyle w:val="ListParagraph"/>
        <w:numPr>
          <w:ilvl w:val="0"/>
          <w:numId w:val="2"/>
        </w:numPr>
        <w:tabs>
          <w:tab w:val="left" w:pos="631"/>
          <w:tab w:val="left" w:pos="632"/>
        </w:tabs>
        <w:spacing w:before="4" w:line="235" w:lineRule="auto"/>
        <w:ind w:right="908"/>
        <w:rPr>
          <w:rFonts w:ascii="Arial Narrow" w:hAnsi="Arial Narrow"/>
          <w:sz w:val="18"/>
        </w:rPr>
      </w:pPr>
      <w:r w:rsidRPr="00785123">
        <w:rPr>
          <w:rFonts w:ascii="Arial Narrow" w:hAnsi="Arial Narrow"/>
          <w:sz w:val="18"/>
        </w:rPr>
        <w:t xml:space="preserve">Marini G. Henseke G. </w:t>
      </w:r>
      <w:r w:rsidR="00654088">
        <w:rPr>
          <w:rFonts w:ascii="Arial Narrow" w:hAnsi="Arial Narrow"/>
          <w:sz w:val="18"/>
        </w:rPr>
        <w:t xml:space="preserve">(2023) </w:t>
      </w:r>
      <w:r w:rsidRPr="00785123">
        <w:rPr>
          <w:rFonts w:ascii="Arial Narrow" w:hAnsi="Arial Narrow"/>
          <w:sz w:val="18"/>
        </w:rPr>
        <w:t xml:space="preserve">What counts for more in the UK job market – a PhD or a Master’s? </w:t>
      </w:r>
      <w:r w:rsidR="00785123" w:rsidRPr="00785123">
        <w:rPr>
          <w:rFonts w:ascii="Arial Narrow" w:hAnsi="Arial Narrow"/>
          <w:sz w:val="18"/>
        </w:rPr>
        <w:t>https://blogs.lse.ac.uk/impactofsocialsciences/2023/10/18/what-counts-for-more-in-the-uk-job-market-a-phd-or-a-masters/</w:t>
      </w:r>
    </w:p>
    <w:p w14:paraId="3E569E4E" w14:textId="2E95065E" w:rsidR="00D04032" w:rsidRPr="00785123" w:rsidRDefault="00000000">
      <w:pPr>
        <w:pStyle w:val="ListParagraph"/>
        <w:numPr>
          <w:ilvl w:val="0"/>
          <w:numId w:val="2"/>
        </w:numPr>
        <w:tabs>
          <w:tab w:val="left" w:pos="631"/>
          <w:tab w:val="left" w:pos="632"/>
        </w:tabs>
        <w:spacing w:before="4" w:line="235" w:lineRule="auto"/>
        <w:ind w:right="908"/>
        <w:rPr>
          <w:rFonts w:ascii="Arial Narrow" w:hAnsi="Arial Narrow"/>
          <w:sz w:val="20"/>
        </w:rPr>
      </w:pPr>
      <w:r w:rsidRPr="00785123">
        <w:rPr>
          <w:rFonts w:ascii="Arial Narrow" w:hAnsi="Arial Narrow"/>
          <w:sz w:val="18"/>
        </w:rPr>
        <w:t>Baker,</w:t>
      </w:r>
      <w:r w:rsidRPr="00785123">
        <w:rPr>
          <w:rFonts w:ascii="Arial Narrow" w:hAnsi="Arial Narrow"/>
          <w:spacing w:val="-3"/>
          <w:sz w:val="18"/>
        </w:rPr>
        <w:t xml:space="preserve"> </w:t>
      </w:r>
      <w:r w:rsidRPr="00785123">
        <w:rPr>
          <w:rFonts w:ascii="Arial Narrow" w:hAnsi="Arial Narrow"/>
          <w:sz w:val="18"/>
        </w:rPr>
        <w:t>S.</w:t>
      </w:r>
      <w:r w:rsidRPr="00785123">
        <w:rPr>
          <w:rFonts w:ascii="Arial Narrow" w:hAnsi="Arial Narrow"/>
          <w:spacing w:val="-2"/>
          <w:sz w:val="18"/>
        </w:rPr>
        <w:t xml:space="preserve"> </w:t>
      </w:r>
      <w:r w:rsidRPr="00785123">
        <w:rPr>
          <w:rFonts w:ascii="Arial Narrow" w:hAnsi="Arial Narrow"/>
          <w:sz w:val="18"/>
        </w:rPr>
        <w:t>(2022)</w:t>
      </w:r>
      <w:r w:rsidRPr="00785123">
        <w:rPr>
          <w:rFonts w:ascii="Arial Narrow" w:hAnsi="Arial Narrow"/>
          <w:spacing w:val="-1"/>
          <w:sz w:val="18"/>
        </w:rPr>
        <w:t xml:space="preserve"> </w:t>
      </w:r>
      <w:r w:rsidRPr="00785123">
        <w:rPr>
          <w:rFonts w:ascii="Arial Narrow" w:hAnsi="Arial Narrow"/>
          <w:sz w:val="18"/>
        </w:rPr>
        <w:t>Fewer</w:t>
      </w:r>
      <w:r w:rsidRPr="00785123">
        <w:rPr>
          <w:rFonts w:ascii="Arial Narrow" w:hAnsi="Arial Narrow"/>
          <w:spacing w:val="-2"/>
          <w:sz w:val="18"/>
        </w:rPr>
        <w:t xml:space="preserve"> </w:t>
      </w:r>
      <w:r w:rsidRPr="00785123">
        <w:rPr>
          <w:rFonts w:ascii="Arial Narrow" w:hAnsi="Arial Narrow"/>
          <w:sz w:val="18"/>
        </w:rPr>
        <w:t>early</w:t>
      </w:r>
      <w:r w:rsidRPr="00785123">
        <w:rPr>
          <w:rFonts w:ascii="Arial Narrow" w:hAnsi="Arial Narrow"/>
          <w:spacing w:val="-2"/>
          <w:sz w:val="18"/>
        </w:rPr>
        <w:t xml:space="preserve"> </w:t>
      </w:r>
      <w:r w:rsidRPr="00785123">
        <w:rPr>
          <w:rFonts w:ascii="Arial Narrow" w:hAnsi="Arial Narrow"/>
          <w:sz w:val="18"/>
        </w:rPr>
        <w:t>career</w:t>
      </w:r>
      <w:r w:rsidRPr="00785123">
        <w:rPr>
          <w:rFonts w:ascii="Arial Narrow" w:hAnsi="Arial Narrow"/>
          <w:spacing w:val="-1"/>
          <w:sz w:val="18"/>
        </w:rPr>
        <w:t xml:space="preserve"> </w:t>
      </w:r>
      <w:r w:rsidRPr="00785123">
        <w:rPr>
          <w:rFonts w:ascii="Arial Narrow" w:hAnsi="Arial Narrow"/>
          <w:sz w:val="18"/>
        </w:rPr>
        <w:t>researchers</w:t>
      </w:r>
      <w:r w:rsidRPr="00785123">
        <w:rPr>
          <w:rFonts w:ascii="Arial Narrow" w:hAnsi="Arial Narrow"/>
          <w:spacing w:val="-2"/>
          <w:sz w:val="18"/>
        </w:rPr>
        <w:t xml:space="preserve"> </w:t>
      </w:r>
      <w:r w:rsidRPr="00785123">
        <w:rPr>
          <w:rFonts w:ascii="Arial Narrow" w:hAnsi="Arial Narrow"/>
          <w:sz w:val="18"/>
        </w:rPr>
        <w:t>heading</w:t>
      </w:r>
      <w:r w:rsidRPr="00785123">
        <w:rPr>
          <w:rFonts w:ascii="Arial Narrow" w:hAnsi="Arial Narrow"/>
          <w:spacing w:val="-2"/>
          <w:sz w:val="18"/>
        </w:rPr>
        <w:t xml:space="preserve"> </w:t>
      </w:r>
      <w:r w:rsidRPr="00785123">
        <w:rPr>
          <w:rFonts w:ascii="Arial Narrow" w:hAnsi="Arial Narrow"/>
          <w:sz w:val="18"/>
        </w:rPr>
        <w:t>to</w:t>
      </w:r>
      <w:r w:rsidRPr="00785123">
        <w:rPr>
          <w:rFonts w:ascii="Arial Narrow" w:hAnsi="Arial Narrow"/>
          <w:spacing w:val="-3"/>
          <w:sz w:val="18"/>
        </w:rPr>
        <w:t xml:space="preserve"> </w:t>
      </w:r>
      <w:r w:rsidRPr="00785123">
        <w:rPr>
          <w:rFonts w:ascii="Arial Narrow" w:hAnsi="Arial Narrow"/>
          <w:sz w:val="18"/>
        </w:rPr>
        <w:t>UK</w:t>
      </w:r>
      <w:r w:rsidRPr="00785123">
        <w:rPr>
          <w:rFonts w:ascii="Arial Narrow" w:hAnsi="Arial Narrow"/>
          <w:spacing w:val="-2"/>
          <w:sz w:val="18"/>
        </w:rPr>
        <w:t xml:space="preserve"> </w:t>
      </w:r>
      <w:r w:rsidRPr="00785123">
        <w:rPr>
          <w:rFonts w:ascii="Arial Narrow" w:hAnsi="Arial Narrow"/>
          <w:sz w:val="18"/>
        </w:rPr>
        <w:t>from</w:t>
      </w:r>
      <w:r w:rsidRPr="00785123">
        <w:rPr>
          <w:rFonts w:ascii="Arial Narrow" w:hAnsi="Arial Narrow"/>
          <w:spacing w:val="-4"/>
          <w:sz w:val="18"/>
        </w:rPr>
        <w:t xml:space="preserve"> </w:t>
      </w:r>
      <w:r w:rsidRPr="00785123">
        <w:rPr>
          <w:rFonts w:ascii="Arial Narrow" w:hAnsi="Arial Narrow"/>
          <w:sz w:val="18"/>
        </w:rPr>
        <w:t>European</w:t>
      </w:r>
      <w:r w:rsidRPr="00785123">
        <w:rPr>
          <w:rFonts w:ascii="Arial Narrow" w:hAnsi="Arial Narrow"/>
          <w:spacing w:val="-3"/>
          <w:sz w:val="18"/>
        </w:rPr>
        <w:t xml:space="preserve"> </w:t>
      </w:r>
      <w:r w:rsidRPr="00785123">
        <w:rPr>
          <w:rFonts w:ascii="Arial Narrow" w:hAnsi="Arial Narrow"/>
          <w:sz w:val="18"/>
        </w:rPr>
        <w:t>Union.</w:t>
      </w:r>
      <w:r w:rsidRPr="00785123">
        <w:rPr>
          <w:rFonts w:ascii="Arial Narrow" w:hAnsi="Arial Narrow"/>
          <w:spacing w:val="-2"/>
          <w:sz w:val="18"/>
        </w:rPr>
        <w:t xml:space="preserve"> </w:t>
      </w:r>
      <w:r w:rsidRPr="00785123">
        <w:rPr>
          <w:rFonts w:ascii="Arial Narrow" w:hAnsi="Arial Narrow"/>
          <w:sz w:val="18"/>
        </w:rPr>
        <w:t>[Digital</w:t>
      </w:r>
      <w:r w:rsidRPr="00785123">
        <w:rPr>
          <w:rFonts w:ascii="Arial Narrow" w:hAnsi="Arial Narrow"/>
          <w:spacing w:val="-3"/>
          <w:sz w:val="18"/>
        </w:rPr>
        <w:t xml:space="preserve"> </w:t>
      </w:r>
      <w:r w:rsidRPr="00785123">
        <w:rPr>
          <w:rFonts w:ascii="Arial Narrow" w:hAnsi="Arial Narrow"/>
          <w:sz w:val="18"/>
        </w:rPr>
        <w:t>scholarly</w:t>
      </w:r>
      <w:r w:rsidRPr="00785123">
        <w:rPr>
          <w:rFonts w:ascii="Arial Narrow" w:hAnsi="Arial Narrow"/>
          <w:spacing w:val="-2"/>
          <w:sz w:val="18"/>
        </w:rPr>
        <w:t xml:space="preserve"> </w:t>
      </w:r>
      <w:r w:rsidRPr="00785123">
        <w:rPr>
          <w:rFonts w:ascii="Arial Narrow" w:hAnsi="Arial Narrow"/>
          <w:sz w:val="18"/>
        </w:rPr>
        <w:t>resource].</w:t>
      </w:r>
      <w:r w:rsidRPr="00785123">
        <w:rPr>
          <w:rFonts w:ascii="Arial Narrow" w:hAnsi="Arial Narrow"/>
          <w:spacing w:val="-3"/>
          <w:sz w:val="18"/>
        </w:rPr>
        <w:t xml:space="preserve"> </w:t>
      </w:r>
      <w:r w:rsidRPr="00785123">
        <w:rPr>
          <w:rFonts w:ascii="Arial Narrow" w:hAnsi="Arial Narrow"/>
          <w:sz w:val="18"/>
        </w:rPr>
        <w:t>Retrieved</w:t>
      </w:r>
      <w:r w:rsidRPr="00785123">
        <w:rPr>
          <w:rFonts w:ascii="Arial Narrow" w:hAnsi="Arial Narrow"/>
          <w:spacing w:val="-3"/>
          <w:sz w:val="18"/>
        </w:rPr>
        <w:t xml:space="preserve"> </w:t>
      </w:r>
      <w:r w:rsidRPr="00785123">
        <w:rPr>
          <w:rFonts w:ascii="Arial Narrow" w:hAnsi="Arial Narrow"/>
          <w:sz w:val="18"/>
        </w:rPr>
        <w:t>from: https://www.timeshighereducation.com/news/fewer-early-career-researchers-heading-uk-european-union</w:t>
      </w:r>
    </w:p>
    <w:p w14:paraId="1C03F6C5" w14:textId="56D66111" w:rsidR="00D04032" w:rsidRPr="00785123" w:rsidRDefault="00000000">
      <w:pPr>
        <w:pStyle w:val="ListParagraph"/>
        <w:numPr>
          <w:ilvl w:val="0"/>
          <w:numId w:val="2"/>
        </w:numPr>
        <w:tabs>
          <w:tab w:val="left" w:pos="631"/>
          <w:tab w:val="left" w:pos="632"/>
        </w:tabs>
        <w:spacing w:before="8" w:line="232" w:lineRule="auto"/>
        <w:ind w:right="1327"/>
        <w:rPr>
          <w:rFonts w:ascii="Arial Narrow" w:hAnsi="Arial Narrow"/>
          <w:color w:val="0000FF"/>
          <w:sz w:val="20"/>
        </w:rPr>
      </w:pPr>
      <w:r w:rsidRPr="00785123">
        <w:rPr>
          <w:rFonts w:ascii="Arial Narrow" w:hAnsi="Arial Narrow"/>
          <w:w w:val="95"/>
          <w:sz w:val="18"/>
        </w:rPr>
        <w:t>Baker,</w:t>
      </w:r>
      <w:r w:rsidRPr="00785123">
        <w:rPr>
          <w:rFonts w:ascii="Arial Narrow" w:hAnsi="Arial Narrow"/>
          <w:spacing w:val="-5"/>
          <w:w w:val="95"/>
          <w:sz w:val="18"/>
        </w:rPr>
        <w:t xml:space="preserve"> </w:t>
      </w:r>
      <w:r w:rsidRPr="00785123">
        <w:rPr>
          <w:rFonts w:ascii="Arial Narrow" w:hAnsi="Arial Narrow"/>
          <w:w w:val="95"/>
          <w:sz w:val="18"/>
        </w:rPr>
        <w:t>S.</w:t>
      </w:r>
      <w:r w:rsidRPr="00785123">
        <w:rPr>
          <w:rFonts w:ascii="Arial Narrow" w:hAnsi="Arial Narrow"/>
          <w:spacing w:val="-4"/>
          <w:w w:val="95"/>
          <w:sz w:val="18"/>
        </w:rPr>
        <w:t xml:space="preserve"> </w:t>
      </w:r>
      <w:r w:rsidRPr="00785123">
        <w:rPr>
          <w:rFonts w:ascii="Arial Narrow" w:hAnsi="Arial Narrow"/>
          <w:w w:val="95"/>
          <w:sz w:val="18"/>
        </w:rPr>
        <w:t>(2021).</w:t>
      </w:r>
      <w:r w:rsidRPr="00785123">
        <w:rPr>
          <w:rFonts w:ascii="Arial Narrow" w:hAnsi="Arial Narrow"/>
          <w:spacing w:val="-5"/>
          <w:w w:val="95"/>
          <w:sz w:val="18"/>
        </w:rPr>
        <w:t xml:space="preserve"> </w:t>
      </w:r>
      <w:r w:rsidRPr="00785123">
        <w:rPr>
          <w:rFonts w:ascii="Arial Narrow" w:hAnsi="Arial Narrow"/>
          <w:w w:val="95"/>
          <w:sz w:val="18"/>
        </w:rPr>
        <w:t>Ageing</w:t>
      </w:r>
      <w:r w:rsidRPr="00785123">
        <w:rPr>
          <w:rFonts w:ascii="Arial Narrow" w:hAnsi="Arial Narrow"/>
          <w:spacing w:val="-5"/>
          <w:w w:val="95"/>
          <w:sz w:val="18"/>
        </w:rPr>
        <w:t xml:space="preserve"> </w:t>
      </w:r>
      <w:r w:rsidRPr="00785123">
        <w:rPr>
          <w:rFonts w:ascii="Arial Narrow" w:hAnsi="Arial Narrow"/>
          <w:w w:val="95"/>
          <w:sz w:val="18"/>
        </w:rPr>
        <w:t>workforce</w:t>
      </w:r>
      <w:r w:rsidRPr="00785123">
        <w:rPr>
          <w:rFonts w:ascii="Arial Narrow" w:hAnsi="Arial Narrow"/>
          <w:spacing w:val="-5"/>
          <w:w w:val="95"/>
          <w:sz w:val="18"/>
        </w:rPr>
        <w:t xml:space="preserve"> </w:t>
      </w:r>
      <w:r w:rsidRPr="00785123">
        <w:rPr>
          <w:rFonts w:ascii="Arial Narrow" w:hAnsi="Arial Narrow"/>
          <w:w w:val="95"/>
          <w:sz w:val="18"/>
        </w:rPr>
        <w:t>in</w:t>
      </w:r>
      <w:r w:rsidRPr="00785123">
        <w:rPr>
          <w:rFonts w:ascii="Arial Narrow" w:hAnsi="Arial Narrow"/>
          <w:spacing w:val="-5"/>
          <w:w w:val="95"/>
          <w:sz w:val="18"/>
        </w:rPr>
        <w:t xml:space="preserve"> </w:t>
      </w:r>
      <w:r w:rsidRPr="00785123">
        <w:rPr>
          <w:rFonts w:ascii="Arial Narrow" w:hAnsi="Arial Narrow"/>
          <w:w w:val="95"/>
          <w:sz w:val="18"/>
        </w:rPr>
        <w:t>non-science</w:t>
      </w:r>
      <w:r w:rsidRPr="00785123">
        <w:rPr>
          <w:rFonts w:ascii="Arial Narrow" w:hAnsi="Arial Narrow"/>
          <w:spacing w:val="-13"/>
          <w:w w:val="95"/>
          <w:sz w:val="18"/>
        </w:rPr>
        <w:t xml:space="preserve"> </w:t>
      </w:r>
      <w:r w:rsidRPr="00785123">
        <w:rPr>
          <w:rFonts w:ascii="Arial Narrow" w:hAnsi="Arial Narrow"/>
          <w:w w:val="95"/>
          <w:sz w:val="18"/>
        </w:rPr>
        <w:t>fields</w:t>
      </w:r>
      <w:r w:rsidRPr="00785123">
        <w:rPr>
          <w:rFonts w:ascii="Arial Narrow" w:hAnsi="Arial Narrow"/>
          <w:spacing w:val="-13"/>
          <w:w w:val="95"/>
          <w:sz w:val="18"/>
        </w:rPr>
        <w:t xml:space="preserve"> </w:t>
      </w:r>
      <w:r w:rsidRPr="00785123">
        <w:rPr>
          <w:rFonts w:ascii="Arial Narrow" w:hAnsi="Arial Narrow"/>
          <w:w w:val="95"/>
          <w:sz w:val="18"/>
        </w:rPr>
        <w:t>‘not</w:t>
      </w:r>
      <w:r w:rsidRPr="00785123">
        <w:rPr>
          <w:rFonts w:ascii="Arial Narrow" w:hAnsi="Arial Narrow"/>
          <w:spacing w:val="-13"/>
          <w:w w:val="95"/>
          <w:sz w:val="18"/>
        </w:rPr>
        <w:t xml:space="preserve"> </w:t>
      </w:r>
      <w:r w:rsidRPr="00785123">
        <w:rPr>
          <w:rFonts w:ascii="Arial Narrow" w:hAnsi="Arial Narrow"/>
          <w:w w:val="95"/>
          <w:sz w:val="18"/>
        </w:rPr>
        <w:t>good</w:t>
      </w:r>
      <w:r w:rsidRPr="00785123">
        <w:rPr>
          <w:rFonts w:ascii="Arial Narrow" w:hAnsi="Arial Narrow"/>
          <w:spacing w:val="-13"/>
          <w:w w:val="95"/>
          <w:sz w:val="18"/>
        </w:rPr>
        <w:t xml:space="preserve"> </w:t>
      </w:r>
      <w:r w:rsidRPr="00785123">
        <w:rPr>
          <w:rFonts w:ascii="Arial Narrow" w:hAnsi="Arial Narrow"/>
          <w:w w:val="95"/>
          <w:sz w:val="18"/>
        </w:rPr>
        <w:t>news’</w:t>
      </w:r>
      <w:r w:rsidRPr="00785123">
        <w:rPr>
          <w:rFonts w:ascii="Arial Narrow" w:hAnsi="Arial Narrow"/>
          <w:spacing w:val="-13"/>
          <w:w w:val="95"/>
          <w:sz w:val="18"/>
        </w:rPr>
        <w:t xml:space="preserve"> </w:t>
      </w:r>
      <w:r w:rsidRPr="00785123">
        <w:rPr>
          <w:rFonts w:ascii="Arial Narrow" w:hAnsi="Arial Narrow"/>
          <w:w w:val="95"/>
          <w:sz w:val="18"/>
        </w:rPr>
        <w:t>for</w:t>
      </w:r>
      <w:r w:rsidRPr="00785123">
        <w:rPr>
          <w:rFonts w:ascii="Arial Narrow" w:hAnsi="Arial Narrow"/>
          <w:spacing w:val="-11"/>
          <w:w w:val="95"/>
          <w:sz w:val="18"/>
        </w:rPr>
        <w:t xml:space="preserve"> </w:t>
      </w:r>
      <w:r w:rsidRPr="00785123">
        <w:rPr>
          <w:rFonts w:ascii="Arial Narrow" w:hAnsi="Arial Narrow"/>
          <w:w w:val="95"/>
          <w:sz w:val="18"/>
        </w:rPr>
        <w:t>UK</w:t>
      </w:r>
      <w:r w:rsidRPr="00785123">
        <w:rPr>
          <w:rFonts w:ascii="Arial Narrow" w:hAnsi="Arial Narrow"/>
          <w:spacing w:val="-12"/>
          <w:w w:val="95"/>
          <w:sz w:val="18"/>
        </w:rPr>
        <w:t xml:space="preserve"> </w:t>
      </w:r>
      <w:r w:rsidRPr="00785123">
        <w:rPr>
          <w:rFonts w:ascii="Arial Narrow" w:hAnsi="Arial Narrow"/>
          <w:w w:val="95"/>
          <w:sz w:val="18"/>
        </w:rPr>
        <w:t>[Digital</w:t>
      </w:r>
      <w:r w:rsidRPr="00785123">
        <w:rPr>
          <w:rFonts w:ascii="Arial Narrow" w:hAnsi="Arial Narrow"/>
          <w:spacing w:val="-5"/>
          <w:w w:val="95"/>
          <w:sz w:val="18"/>
        </w:rPr>
        <w:t xml:space="preserve"> </w:t>
      </w:r>
      <w:r w:rsidRPr="00785123">
        <w:rPr>
          <w:rFonts w:ascii="Arial Narrow" w:hAnsi="Arial Narrow"/>
          <w:w w:val="95"/>
          <w:sz w:val="18"/>
        </w:rPr>
        <w:t>scholarly</w:t>
      </w:r>
      <w:r w:rsidRPr="00785123">
        <w:rPr>
          <w:rFonts w:ascii="Arial Narrow" w:hAnsi="Arial Narrow"/>
          <w:spacing w:val="-7"/>
          <w:w w:val="95"/>
          <w:sz w:val="18"/>
        </w:rPr>
        <w:t xml:space="preserve"> </w:t>
      </w:r>
      <w:r w:rsidRPr="00785123">
        <w:rPr>
          <w:rFonts w:ascii="Arial Narrow" w:hAnsi="Arial Narrow"/>
          <w:w w:val="95"/>
          <w:sz w:val="18"/>
        </w:rPr>
        <w:t>resource].</w:t>
      </w:r>
      <w:r w:rsidRPr="00785123">
        <w:rPr>
          <w:rFonts w:ascii="Arial Narrow" w:hAnsi="Arial Narrow"/>
          <w:spacing w:val="-5"/>
          <w:w w:val="95"/>
          <w:sz w:val="18"/>
        </w:rPr>
        <w:t xml:space="preserve"> </w:t>
      </w:r>
      <w:r w:rsidRPr="00785123">
        <w:rPr>
          <w:rFonts w:ascii="Arial Narrow" w:hAnsi="Arial Narrow"/>
          <w:w w:val="95"/>
          <w:sz w:val="18"/>
        </w:rPr>
        <w:t>Retrieved</w:t>
      </w:r>
      <w:r w:rsidRPr="00785123">
        <w:rPr>
          <w:rFonts w:ascii="Arial Narrow" w:hAnsi="Arial Narrow"/>
          <w:spacing w:val="-4"/>
          <w:w w:val="95"/>
          <w:sz w:val="18"/>
        </w:rPr>
        <w:t xml:space="preserve"> </w:t>
      </w:r>
      <w:r w:rsidRPr="00785123">
        <w:rPr>
          <w:rFonts w:ascii="Arial Narrow" w:hAnsi="Arial Narrow"/>
          <w:w w:val="95"/>
          <w:sz w:val="18"/>
        </w:rPr>
        <w:t xml:space="preserve">from: </w:t>
      </w:r>
      <w:r w:rsidRPr="00785123">
        <w:rPr>
          <w:rFonts w:ascii="Arial Narrow" w:hAnsi="Arial Narrow"/>
          <w:sz w:val="18"/>
        </w:rPr>
        <w:t>https://www.timeshighereducation.com/news/ageing-workforce-non-science-fields-not-good-news-uk</w:t>
      </w:r>
    </w:p>
    <w:p w14:paraId="5F1EB4A3" w14:textId="6E66921D" w:rsidR="00D04032" w:rsidRPr="00785123" w:rsidRDefault="00000000">
      <w:pPr>
        <w:pStyle w:val="ListParagraph"/>
        <w:numPr>
          <w:ilvl w:val="0"/>
          <w:numId w:val="2"/>
        </w:numPr>
        <w:tabs>
          <w:tab w:val="left" w:pos="631"/>
          <w:tab w:val="left" w:pos="632"/>
        </w:tabs>
        <w:spacing w:before="8" w:line="232" w:lineRule="auto"/>
        <w:ind w:right="130"/>
        <w:rPr>
          <w:rFonts w:ascii="Arial Narrow" w:hAnsi="Arial Narrow"/>
          <w:color w:val="0000FF"/>
          <w:sz w:val="20"/>
        </w:rPr>
      </w:pPr>
      <w:r w:rsidRPr="00785123">
        <w:rPr>
          <w:rFonts w:ascii="Arial Narrow" w:hAnsi="Arial Narrow"/>
          <w:w w:val="90"/>
          <w:sz w:val="18"/>
        </w:rPr>
        <w:t>(2021)</w:t>
      </w:r>
      <w:r w:rsidRPr="00785123">
        <w:rPr>
          <w:rFonts w:ascii="Arial Narrow" w:hAnsi="Arial Narrow"/>
          <w:spacing w:val="-8"/>
          <w:w w:val="90"/>
          <w:sz w:val="18"/>
        </w:rPr>
        <w:t xml:space="preserve"> </w:t>
      </w:r>
      <w:r w:rsidRPr="00785123">
        <w:rPr>
          <w:rFonts w:ascii="Arial Narrow" w:hAnsi="Arial Narrow"/>
          <w:w w:val="90"/>
          <w:sz w:val="18"/>
        </w:rPr>
        <w:t>How</w:t>
      </w:r>
      <w:r w:rsidRPr="00785123">
        <w:rPr>
          <w:rFonts w:ascii="Arial Narrow" w:hAnsi="Arial Narrow"/>
          <w:spacing w:val="-10"/>
          <w:w w:val="90"/>
          <w:sz w:val="18"/>
        </w:rPr>
        <w:t xml:space="preserve"> </w:t>
      </w:r>
      <w:r w:rsidRPr="00785123">
        <w:rPr>
          <w:rFonts w:ascii="Arial Narrow" w:hAnsi="Arial Narrow"/>
          <w:w w:val="90"/>
          <w:sz w:val="18"/>
        </w:rPr>
        <w:t>Brexit</w:t>
      </w:r>
      <w:r w:rsidRPr="00785123">
        <w:rPr>
          <w:rFonts w:ascii="Arial Narrow" w:hAnsi="Arial Narrow"/>
          <w:spacing w:val="-9"/>
          <w:w w:val="90"/>
          <w:sz w:val="18"/>
        </w:rPr>
        <w:t xml:space="preserve"> </w:t>
      </w:r>
      <w:r w:rsidRPr="00785123">
        <w:rPr>
          <w:rFonts w:ascii="Arial Narrow" w:hAnsi="Arial Narrow"/>
          <w:w w:val="90"/>
          <w:sz w:val="18"/>
        </w:rPr>
        <w:t>Is</w:t>
      </w:r>
      <w:r w:rsidRPr="00785123">
        <w:rPr>
          <w:rFonts w:ascii="Arial Narrow" w:hAnsi="Arial Narrow"/>
          <w:spacing w:val="-9"/>
          <w:w w:val="90"/>
          <w:sz w:val="18"/>
        </w:rPr>
        <w:t xml:space="preserve"> </w:t>
      </w:r>
      <w:r w:rsidRPr="00785123">
        <w:rPr>
          <w:rFonts w:ascii="Arial Narrow" w:hAnsi="Arial Narrow"/>
          <w:w w:val="90"/>
          <w:sz w:val="18"/>
        </w:rPr>
        <w:t>Transforming</w:t>
      </w:r>
      <w:r w:rsidRPr="00785123">
        <w:rPr>
          <w:rFonts w:ascii="Arial Narrow" w:hAnsi="Arial Narrow"/>
          <w:spacing w:val="-9"/>
          <w:w w:val="90"/>
          <w:sz w:val="18"/>
        </w:rPr>
        <w:t xml:space="preserve"> </w:t>
      </w:r>
      <w:r w:rsidRPr="00785123">
        <w:rPr>
          <w:rFonts w:ascii="Arial Narrow" w:hAnsi="Arial Narrow"/>
          <w:w w:val="90"/>
          <w:sz w:val="18"/>
        </w:rPr>
        <w:t>the</w:t>
      </w:r>
      <w:r w:rsidRPr="00785123">
        <w:rPr>
          <w:rFonts w:ascii="Arial Narrow" w:hAnsi="Arial Narrow"/>
          <w:spacing w:val="-9"/>
          <w:w w:val="90"/>
          <w:sz w:val="18"/>
        </w:rPr>
        <w:t xml:space="preserve"> </w:t>
      </w:r>
      <w:r w:rsidRPr="00785123">
        <w:rPr>
          <w:rFonts w:ascii="Arial Narrow" w:hAnsi="Arial Narrow"/>
          <w:w w:val="90"/>
          <w:sz w:val="18"/>
        </w:rPr>
        <w:t>UK’s</w:t>
      </w:r>
      <w:r w:rsidRPr="00785123">
        <w:rPr>
          <w:rFonts w:ascii="Arial Narrow" w:hAnsi="Arial Narrow"/>
          <w:spacing w:val="-9"/>
          <w:w w:val="90"/>
          <w:sz w:val="18"/>
        </w:rPr>
        <w:t xml:space="preserve"> </w:t>
      </w:r>
      <w:r w:rsidRPr="00785123">
        <w:rPr>
          <w:rFonts w:ascii="Arial Narrow" w:hAnsi="Arial Narrow"/>
          <w:w w:val="90"/>
          <w:sz w:val="18"/>
        </w:rPr>
        <w:t>STEM</w:t>
      </w:r>
      <w:r w:rsidRPr="00785123">
        <w:rPr>
          <w:rFonts w:ascii="Arial Narrow" w:hAnsi="Arial Narrow"/>
          <w:spacing w:val="-9"/>
          <w:w w:val="90"/>
          <w:sz w:val="18"/>
        </w:rPr>
        <w:t xml:space="preserve"> </w:t>
      </w:r>
      <w:r w:rsidRPr="00785123">
        <w:rPr>
          <w:rFonts w:ascii="Arial Narrow" w:hAnsi="Arial Narrow"/>
          <w:w w:val="90"/>
          <w:sz w:val="18"/>
        </w:rPr>
        <w:t>Community.</w:t>
      </w:r>
      <w:r w:rsidRPr="00785123">
        <w:rPr>
          <w:rFonts w:ascii="Arial Narrow" w:hAnsi="Arial Narrow"/>
          <w:spacing w:val="-9"/>
          <w:w w:val="90"/>
          <w:sz w:val="18"/>
        </w:rPr>
        <w:t xml:space="preserve"> </w:t>
      </w:r>
      <w:r w:rsidRPr="00785123">
        <w:rPr>
          <w:rFonts w:ascii="Arial Narrow" w:hAnsi="Arial Narrow"/>
          <w:w w:val="90"/>
          <w:sz w:val="18"/>
        </w:rPr>
        <w:t>The</w:t>
      </w:r>
      <w:r w:rsidRPr="00785123">
        <w:rPr>
          <w:rFonts w:ascii="Arial Narrow" w:hAnsi="Arial Narrow"/>
          <w:spacing w:val="-9"/>
          <w:w w:val="90"/>
          <w:sz w:val="18"/>
        </w:rPr>
        <w:t xml:space="preserve"> </w:t>
      </w:r>
      <w:r w:rsidRPr="00785123">
        <w:rPr>
          <w:rFonts w:ascii="Arial Narrow" w:hAnsi="Arial Narrow"/>
          <w:w w:val="90"/>
          <w:sz w:val="18"/>
        </w:rPr>
        <w:t>Scientist</w:t>
      </w:r>
      <w:r w:rsidRPr="00785123">
        <w:rPr>
          <w:rFonts w:ascii="Arial Narrow" w:hAnsi="Arial Narrow"/>
          <w:color w:val="0000FF"/>
          <w:spacing w:val="12"/>
          <w:w w:val="90"/>
          <w:sz w:val="18"/>
        </w:rPr>
        <w:t xml:space="preserve"> </w:t>
      </w:r>
      <w:r w:rsidRPr="00785123">
        <w:rPr>
          <w:rFonts w:ascii="Arial Narrow" w:hAnsi="Arial Narrow"/>
          <w:color w:val="0000FF"/>
          <w:w w:val="90"/>
          <w:sz w:val="18"/>
          <w:u w:val="single" w:color="0000FF"/>
        </w:rPr>
        <w:t xml:space="preserve">https://www.the-scientist.com/careers/brexit-s-effects-on-the-uk- </w:t>
      </w:r>
      <w:r w:rsidRPr="00785123">
        <w:rPr>
          <w:rFonts w:ascii="Arial Narrow" w:hAnsi="Arial Narrow"/>
          <w:color w:val="0000FF"/>
          <w:w w:val="95"/>
          <w:sz w:val="18"/>
          <w:u w:val="single" w:color="0000FF"/>
        </w:rPr>
        <w:t>stem-community-69316</w:t>
      </w:r>
    </w:p>
    <w:p w14:paraId="3804BF96" w14:textId="406AB8D1" w:rsidR="00D04032" w:rsidRPr="00785123" w:rsidRDefault="00000000">
      <w:pPr>
        <w:pStyle w:val="ListParagraph"/>
        <w:numPr>
          <w:ilvl w:val="0"/>
          <w:numId w:val="2"/>
        </w:numPr>
        <w:tabs>
          <w:tab w:val="left" w:pos="631"/>
          <w:tab w:val="left" w:pos="632"/>
        </w:tabs>
        <w:spacing w:before="6" w:line="235" w:lineRule="auto"/>
        <w:ind w:right="1001"/>
        <w:rPr>
          <w:rFonts w:ascii="Arial Narrow" w:hAnsi="Arial Narrow"/>
          <w:sz w:val="20"/>
        </w:rPr>
      </w:pPr>
      <w:r w:rsidRPr="00785123">
        <w:rPr>
          <w:rFonts w:ascii="Arial Narrow" w:hAnsi="Arial Narrow"/>
          <w:sz w:val="18"/>
        </w:rPr>
        <w:t>Baker, S. (2021). More European staff leaving UK for universities abroad post-Brexit. [Digital scholarly resource]. Retrieved from:</w:t>
      </w:r>
      <w:r w:rsidRPr="00785123">
        <w:rPr>
          <w:rFonts w:ascii="Arial Narrow" w:hAnsi="Arial Narrow"/>
          <w:color w:val="0000FF"/>
          <w:sz w:val="18"/>
          <w:u w:val="single" w:color="0000FF"/>
        </w:rPr>
        <w:t xml:space="preserve"> https://www.timeshighereducation.com/news/more-european-staff-leaving-uk-universities-abroad-post-brexit</w:t>
      </w:r>
    </w:p>
    <w:p w14:paraId="2936A653" w14:textId="27AED8C9" w:rsidR="00D04032" w:rsidRPr="00785123" w:rsidRDefault="00000000">
      <w:pPr>
        <w:pStyle w:val="ListParagraph"/>
        <w:numPr>
          <w:ilvl w:val="0"/>
          <w:numId w:val="2"/>
        </w:numPr>
        <w:tabs>
          <w:tab w:val="left" w:pos="631"/>
          <w:tab w:val="left" w:pos="632"/>
        </w:tabs>
        <w:spacing w:before="5" w:line="235" w:lineRule="auto"/>
        <w:ind w:right="892"/>
        <w:rPr>
          <w:rFonts w:ascii="Arial Narrow" w:hAnsi="Arial Narrow"/>
          <w:sz w:val="20"/>
        </w:rPr>
      </w:pPr>
      <w:r w:rsidRPr="00785123">
        <w:rPr>
          <w:rFonts w:ascii="Arial Narrow" w:hAnsi="Arial Narrow"/>
          <w:w w:val="95"/>
          <w:sz w:val="18"/>
        </w:rPr>
        <w:t>Matthews,</w:t>
      </w:r>
      <w:r w:rsidRPr="00785123">
        <w:rPr>
          <w:rFonts w:ascii="Arial Narrow" w:hAnsi="Arial Narrow"/>
          <w:spacing w:val="-23"/>
          <w:w w:val="95"/>
          <w:sz w:val="18"/>
        </w:rPr>
        <w:t xml:space="preserve"> </w:t>
      </w:r>
      <w:r w:rsidRPr="00785123">
        <w:rPr>
          <w:rFonts w:ascii="Arial Narrow" w:hAnsi="Arial Narrow"/>
          <w:w w:val="95"/>
          <w:sz w:val="18"/>
        </w:rPr>
        <w:t>D.</w:t>
      </w:r>
      <w:r w:rsidRPr="00785123">
        <w:rPr>
          <w:rFonts w:ascii="Arial Narrow" w:hAnsi="Arial Narrow"/>
          <w:spacing w:val="-23"/>
          <w:w w:val="95"/>
          <w:sz w:val="18"/>
        </w:rPr>
        <w:t xml:space="preserve"> </w:t>
      </w:r>
      <w:r w:rsidRPr="00785123">
        <w:rPr>
          <w:rFonts w:ascii="Arial Narrow" w:hAnsi="Arial Narrow"/>
          <w:w w:val="95"/>
          <w:sz w:val="18"/>
        </w:rPr>
        <w:t>(2021).</w:t>
      </w:r>
      <w:r w:rsidRPr="00785123">
        <w:rPr>
          <w:rFonts w:ascii="Arial Narrow" w:hAnsi="Arial Narrow"/>
          <w:spacing w:val="-23"/>
          <w:w w:val="95"/>
          <w:sz w:val="18"/>
        </w:rPr>
        <w:t xml:space="preserve"> </w:t>
      </w:r>
      <w:r w:rsidRPr="00785123">
        <w:rPr>
          <w:rFonts w:ascii="Arial Narrow" w:hAnsi="Arial Narrow"/>
          <w:w w:val="95"/>
          <w:sz w:val="18"/>
        </w:rPr>
        <w:t>Two</w:t>
      </w:r>
      <w:r w:rsidRPr="00785123">
        <w:rPr>
          <w:rFonts w:ascii="Arial Narrow" w:hAnsi="Arial Narrow"/>
          <w:spacing w:val="-31"/>
          <w:w w:val="95"/>
          <w:sz w:val="18"/>
        </w:rPr>
        <w:t xml:space="preserve"> </w:t>
      </w:r>
      <w:r w:rsidRPr="00785123">
        <w:rPr>
          <w:rFonts w:ascii="Arial Narrow" w:hAnsi="Arial Narrow"/>
          <w:w w:val="95"/>
          <w:sz w:val="18"/>
        </w:rPr>
        <w:t>decades</w:t>
      </w:r>
      <w:r w:rsidRPr="00785123">
        <w:rPr>
          <w:rFonts w:ascii="Arial Narrow" w:hAnsi="Arial Narrow"/>
          <w:spacing w:val="-32"/>
          <w:w w:val="95"/>
          <w:sz w:val="18"/>
        </w:rPr>
        <w:t xml:space="preserve"> </w:t>
      </w:r>
      <w:r w:rsidRPr="00785123">
        <w:rPr>
          <w:rFonts w:ascii="Arial Narrow" w:hAnsi="Arial Narrow"/>
          <w:w w:val="95"/>
          <w:sz w:val="18"/>
        </w:rPr>
        <w:t>on,</w:t>
      </w:r>
      <w:r w:rsidRPr="00785123">
        <w:rPr>
          <w:rFonts w:ascii="Arial Narrow" w:hAnsi="Arial Narrow"/>
          <w:spacing w:val="-31"/>
          <w:w w:val="95"/>
          <w:sz w:val="18"/>
        </w:rPr>
        <w:t xml:space="preserve"> </w:t>
      </w:r>
      <w:r w:rsidRPr="00785123">
        <w:rPr>
          <w:rFonts w:ascii="Arial Narrow" w:hAnsi="Arial Narrow"/>
          <w:w w:val="95"/>
          <w:sz w:val="18"/>
        </w:rPr>
        <w:t>EU’s</w:t>
      </w:r>
      <w:r w:rsidRPr="00785123">
        <w:rPr>
          <w:rFonts w:ascii="Arial Narrow" w:hAnsi="Arial Narrow"/>
          <w:spacing w:val="-32"/>
          <w:w w:val="95"/>
          <w:sz w:val="18"/>
        </w:rPr>
        <w:t xml:space="preserve"> </w:t>
      </w:r>
      <w:r w:rsidRPr="00785123">
        <w:rPr>
          <w:rFonts w:ascii="Arial Narrow" w:hAnsi="Arial Narrow"/>
          <w:w w:val="95"/>
          <w:sz w:val="18"/>
        </w:rPr>
        <w:t>single</w:t>
      </w:r>
      <w:r w:rsidRPr="00785123">
        <w:rPr>
          <w:rFonts w:ascii="Arial Narrow" w:hAnsi="Arial Narrow"/>
          <w:spacing w:val="-31"/>
          <w:w w:val="95"/>
          <w:sz w:val="18"/>
        </w:rPr>
        <w:t xml:space="preserve"> </w:t>
      </w:r>
      <w:r w:rsidRPr="00785123">
        <w:rPr>
          <w:rFonts w:ascii="Arial Narrow" w:hAnsi="Arial Narrow"/>
          <w:w w:val="95"/>
          <w:sz w:val="18"/>
        </w:rPr>
        <w:t>market</w:t>
      </w:r>
      <w:r w:rsidRPr="00785123">
        <w:rPr>
          <w:rFonts w:ascii="Arial Narrow" w:hAnsi="Arial Narrow"/>
          <w:spacing w:val="-32"/>
          <w:w w:val="95"/>
          <w:sz w:val="18"/>
        </w:rPr>
        <w:t xml:space="preserve"> </w:t>
      </w:r>
      <w:r w:rsidRPr="00785123">
        <w:rPr>
          <w:rFonts w:ascii="Arial Narrow" w:hAnsi="Arial Narrow"/>
          <w:w w:val="95"/>
          <w:sz w:val="18"/>
        </w:rPr>
        <w:t>for</w:t>
      </w:r>
      <w:r w:rsidRPr="00785123">
        <w:rPr>
          <w:rFonts w:ascii="Arial Narrow" w:hAnsi="Arial Narrow"/>
          <w:spacing w:val="-31"/>
          <w:w w:val="95"/>
          <w:sz w:val="18"/>
        </w:rPr>
        <w:t xml:space="preserve"> </w:t>
      </w:r>
      <w:r w:rsidRPr="00785123">
        <w:rPr>
          <w:rFonts w:ascii="Arial Narrow" w:hAnsi="Arial Narrow"/>
          <w:w w:val="95"/>
          <w:sz w:val="18"/>
        </w:rPr>
        <w:t>science</w:t>
      </w:r>
      <w:r w:rsidRPr="00785123">
        <w:rPr>
          <w:rFonts w:ascii="Arial Narrow" w:hAnsi="Arial Narrow"/>
          <w:spacing w:val="-32"/>
          <w:w w:val="95"/>
          <w:sz w:val="18"/>
        </w:rPr>
        <w:t xml:space="preserve"> </w:t>
      </w:r>
      <w:r w:rsidRPr="00785123">
        <w:rPr>
          <w:rFonts w:ascii="Arial Narrow" w:hAnsi="Arial Narrow"/>
          <w:w w:val="95"/>
          <w:sz w:val="18"/>
        </w:rPr>
        <w:t>still</w:t>
      </w:r>
      <w:r w:rsidRPr="00785123">
        <w:rPr>
          <w:rFonts w:ascii="Arial Narrow" w:hAnsi="Arial Narrow"/>
          <w:spacing w:val="-32"/>
          <w:w w:val="95"/>
          <w:sz w:val="18"/>
        </w:rPr>
        <w:t xml:space="preserve"> </w:t>
      </w:r>
      <w:r w:rsidRPr="00785123">
        <w:rPr>
          <w:rFonts w:ascii="Arial Narrow" w:hAnsi="Arial Narrow"/>
          <w:w w:val="95"/>
          <w:sz w:val="18"/>
        </w:rPr>
        <w:t>‘unfinished’.</w:t>
      </w:r>
      <w:r w:rsidRPr="00785123">
        <w:rPr>
          <w:rFonts w:ascii="Arial Narrow" w:hAnsi="Arial Narrow"/>
          <w:spacing w:val="-29"/>
          <w:w w:val="95"/>
          <w:sz w:val="18"/>
        </w:rPr>
        <w:t xml:space="preserve"> </w:t>
      </w:r>
      <w:r w:rsidRPr="00785123">
        <w:rPr>
          <w:rFonts w:ascii="Arial Narrow" w:hAnsi="Arial Narrow"/>
          <w:w w:val="95"/>
          <w:sz w:val="18"/>
        </w:rPr>
        <w:t>[Digital</w:t>
      </w:r>
      <w:r w:rsidRPr="00785123">
        <w:rPr>
          <w:rFonts w:ascii="Arial Narrow" w:hAnsi="Arial Narrow"/>
          <w:spacing w:val="-24"/>
          <w:w w:val="95"/>
          <w:sz w:val="18"/>
        </w:rPr>
        <w:t xml:space="preserve"> </w:t>
      </w:r>
      <w:r w:rsidRPr="00785123">
        <w:rPr>
          <w:rFonts w:ascii="Arial Narrow" w:hAnsi="Arial Narrow"/>
          <w:w w:val="95"/>
          <w:sz w:val="18"/>
        </w:rPr>
        <w:t>scholarly</w:t>
      </w:r>
      <w:r w:rsidRPr="00785123">
        <w:rPr>
          <w:rFonts w:ascii="Arial Narrow" w:hAnsi="Arial Narrow"/>
          <w:spacing w:val="-24"/>
          <w:w w:val="95"/>
          <w:sz w:val="18"/>
        </w:rPr>
        <w:t xml:space="preserve"> </w:t>
      </w:r>
      <w:r w:rsidRPr="00785123">
        <w:rPr>
          <w:rFonts w:ascii="Arial Narrow" w:hAnsi="Arial Narrow"/>
          <w:w w:val="95"/>
          <w:sz w:val="18"/>
        </w:rPr>
        <w:t>resource].</w:t>
      </w:r>
      <w:r w:rsidRPr="00785123">
        <w:rPr>
          <w:rFonts w:ascii="Arial Narrow" w:hAnsi="Arial Narrow"/>
          <w:spacing w:val="-23"/>
          <w:w w:val="95"/>
          <w:sz w:val="18"/>
        </w:rPr>
        <w:t xml:space="preserve"> </w:t>
      </w:r>
      <w:r w:rsidRPr="00785123">
        <w:rPr>
          <w:rFonts w:ascii="Arial Narrow" w:hAnsi="Arial Narrow"/>
          <w:w w:val="95"/>
          <w:sz w:val="18"/>
        </w:rPr>
        <w:t>Retrieved</w:t>
      </w:r>
      <w:r w:rsidRPr="00785123">
        <w:rPr>
          <w:rFonts w:ascii="Arial Narrow" w:hAnsi="Arial Narrow"/>
          <w:spacing w:val="-23"/>
          <w:w w:val="95"/>
          <w:sz w:val="18"/>
        </w:rPr>
        <w:t xml:space="preserve"> </w:t>
      </w:r>
      <w:r w:rsidRPr="00785123">
        <w:rPr>
          <w:rFonts w:ascii="Arial Narrow" w:hAnsi="Arial Narrow"/>
          <w:w w:val="95"/>
          <w:sz w:val="18"/>
        </w:rPr>
        <w:t>from:</w:t>
      </w:r>
      <w:r w:rsidRPr="00785123">
        <w:rPr>
          <w:rFonts w:ascii="Arial Narrow" w:hAnsi="Arial Narrow"/>
          <w:color w:val="0000FF"/>
          <w:w w:val="95"/>
          <w:sz w:val="18"/>
          <w:u w:val="single" w:color="0000FF"/>
        </w:rPr>
        <w:t xml:space="preserve"> </w:t>
      </w:r>
      <w:r w:rsidRPr="00785123">
        <w:rPr>
          <w:rFonts w:ascii="Arial Narrow" w:hAnsi="Arial Narrow"/>
          <w:color w:val="0000FF"/>
          <w:sz w:val="18"/>
          <w:u w:val="single" w:color="0000FF"/>
        </w:rPr>
        <w:t>https://www.timeshighereducation.com/news/two-decades-eus-single-market-science-still-unfinished</w:t>
      </w:r>
    </w:p>
    <w:p w14:paraId="309786E9" w14:textId="36282100" w:rsidR="00D04032" w:rsidRPr="00785123" w:rsidRDefault="00000000">
      <w:pPr>
        <w:pStyle w:val="ListParagraph"/>
        <w:numPr>
          <w:ilvl w:val="0"/>
          <w:numId w:val="2"/>
        </w:numPr>
        <w:tabs>
          <w:tab w:val="left" w:pos="631"/>
          <w:tab w:val="left" w:pos="632"/>
        </w:tabs>
        <w:spacing w:before="2" w:line="235" w:lineRule="auto"/>
        <w:ind w:right="882"/>
        <w:rPr>
          <w:rFonts w:ascii="Arial Narrow" w:hAnsi="Arial Narrow"/>
          <w:sz w:val="20"/>
        </w:rPr>
      </w:pPr>
      <w:r w:rsidRPr="00785123">
        <w:rPr>
          <w:rFonts w:ascii="Arial Narrow" w:hAnsi="Arial Narrow"/>
          <w:w w:val="90"/>
          <w:sz w:val="18"/>
        </w:rPr>
        <w:t>Bothwell,</w:t>
      </w:r>
      <w:r w:rsidRPr="00785123">
        <w:rPr>
          <w:rFonts w:ascii="Arial Narrow" w:hAnsi="Arial Narrow"/>
          <w:spacing w:val="1"/>
          <w:w w:val="90"/>
          <w:sz w:val="18"/>
        </w:rPr>
        <w:t xml:space="preserve"> </w:t>
      </w:r>
      <w:r w:rsidRPr="00785123">
        <w:rPr>
          <w:rFonts w:ascii="Arial Narrow" w:hAnsi="Arial Narrow"/>
          <w:w w:val="90"/>
          <w:sz w:val="18"/>
        </w:rPr>
        <w:t>E.</w:t>
      </w:r>
      <w:r w:rsidRPr="00785123">
        <w:rPr>
          <w:rFonts w:ascii="Arial Narrow" w:hAnsi="Arial Narrow"/>
          <w:spacing w:val="1"/>
          <w:w w:val="90"/>
          <w:sz w:val="18"/>
        </w:rPr>
        <w:t xml:space="preserve"> </w:t>
      </w:r>
      <w:r w:rsidRPr="00785123">
        <w:rPr>
          <w:rFonts w:ascii="Arial Narrow" w:hAnsi="Arial Narrow"/>
          <w:w w:val="90"/>
          <w:sz w:val="18"/>
        </w:rPr>
        <w:t>(2019).</w:t>
      </w:r>
      <w:r w:rsidRPr="00785123">
        <w:rPr>
          <w:rFonts w:ascii="Arial Narrow" w:hAnsi="Arial Narrow"/>
          <w:color w:val="0000FF"/>
          <w:spacing w:val="3"/>
          <w:w w:val="90"/>
          <w:sz w:val="18"/>
        </w:rPr>
        <w:t xml:space="preserve"> </w:t>
      </w:r>
      <w:r w:rsidRPr="00785123">
        <w:rPr>
          <w:rFonts w:ascii="Arial Narrow" w:hAnsi="Arial Narrow"/>
          <w:color w:val="0000FF"/>
          <w:w w:val="90"/>
          <w:sz w:val="18"/>
          <w:u w:val="single" w:color="0000FF"/>
        </w:rPr>
        <w:t>Chinese</w:t>
      </w:r>
      <w:r w:rsidRPr="00785123">
        <w:rPr>
          <w:rFonts w:ascii="Arial Narrow" w:hAnsi="Arial Narrow"/>
          <w:color w:val="0000FF"/>
          <w:spacing w:val="-7"/>
          <w:w w:val="90"/>
          <w:sz w:val="18"/>
          <w:u w:val="single" w:color="0000FF"/>
        </w:rPr>
        <w:t xml:space="preserve"> </w:t>
      </w:r>
      <w:r w:rsidRPr="00785123">
        <w:rPr>
          <w:rFonts w:ascii="Arial Narrow" w:hAnsi="Arial Narrow"/>
          <w:color w:val="0000FF"/>
          <w:w w:val="90"/>
          <w:sz w:val="18"/>
          <w:u w:val="single" w:color="0000FF"/>
        </w:rPr>
        <w:t>returnee</w:t>
      </w:r>
      <w:r w:rsidRPr="00785123">
        <w:rPr>
          <w:rFonts w:ascii="Arial Narrow" w:hAnsi="Arial Narrow"/>
          <w:color w:val="0000FF"/>
          <w:spacing w:val="-6"/>
          <w:w w:val="90"/>
          <w:sz w:val="18"/>
          <w:u w:val="single" w:color="0000FF"/>
        </w:rPr>
        <w:t xml:space="preserve"> </w:t>
      </w:r>
      <w:r w:rsidRPr="00785123">
        <w:rPr>
          <w:rFonts w:ascii="Arial Narrow" w:hAnsi="Arial Narrow"/>
          <w:color w:val="0000FF"/>
          <w:w w:val="90"/>
          <w:sz w:val="18"/>
          <w:u w:val="single" w:color="0000FF"/>
        </w:rPr>
        <w:t>scholars</w:t>
      </w:r>
      <w:r w:rsidRPr="00785123">
        <w:rPr>
          <w:rFonts w:ascii="Arial Narrow" w:hAnsi="Arial Narrow"/>
          <w:color w:val="0000FF"/>
          <w:spacing w:val="-6"/>
          <w:w w:val="90"/>
          <w:sz w:val="18"/>
          <w:u w:val="single" w:color="0000FF"/>
        </w:rPr>
        <w:t xml:space="preserve"> </w:t>
      </w:r>
      <w:r w:rsidRPr="00785123">
        <w:rPr>
          <w:rFonts w:ascii="Arial Narrow" w:hAnsi="Arial Narrow"/>
          <w:color w:val="0000FF"/>
          <w:w w:val="90"/>
          <w:sz w:val="18"/>
          <w:u w:val="single" w:color="0000FF"/>
        </w:rPr>
        <w:t>‘lag</w:t>
      </w:r>
      <w:r w:rsidRPr="00785123">
        <w:rPr>
          <w:rFonts w:ascii="Arial Narrow" w:hAnsi="Arial Narrow"/>
          <w:color w:val="0000FF"/>
          <w:spacing w:val="-7"/>
          <w:w w:val="90"/>
          <w:sz w:val="18"/>
          <w:u w:val="single" w:color="0000FF"/>
        </w:rPr>
        <w:t xml:space="preserve"> </w:t>
      </w:r>
      <w:r w:rsidRPr="00785123">
        <w:rPr>
          <w:rFonts w:ascii="Arial Narrow" w:hAnsi="Arial Narrow"/>
          <w:color w:val="0000FF"/>
          <w:w w:val="90"/>
          <w:sz w:val="18"/>
          <w:u w:val="single" w:color="0000FF"/>
        </w:rPr>
        <w:t>behind</w:t>
      </w:r>
      <w:r w:rsidRPr="00785123">
        <w:rPr>
          <w:rFonts w:ascii="Arial Narrow" w:hAnsi="Arial Narrow"/>
          <w:color w:val="0000FF"/>
          <w:spacing w:val="-6"/>
          <w:w w:val="90"/>
          <w:sz w:val="18"/>
          <w:u w:val="single" w:color="0000FF"/>
        </w:rPr>
        <w:t xml:space="preserve"> </w:t>
      </w:r>
      <w:r w:rsidRPr="00785123">
        <w:rPr>
          <w:rFonts w:ascii="Arial Narrow" w:hAnsi="Arial Narrow"/>
          <w:color w:val="0000FF"/>
          <w:w w:val="90"/>
          <w:sz w:val="18"/>
          <w:u w:val="single" w:color="0000FF"/>
        </w:rPr>
        <w:t>expats</w:t>
      </w:r>
      <w:r w:rsidRPr="00785123">
        <w:rPr>
          <w:rFonts w:ascii="Arial Narrow" w:hAnsi="Arial Narrow"/>
          <w:color w:val="0000FF"/>
          <w:spacing w:val="-6"/>
          <w:w w:val="90"/>
          <w:sz w:val="18"/>
          <w:u w:val="single" w:color="0000FF"/>
        </w:rPr>
        <w:t xml:space="preserve"> </w:t>
      </w:r>
      <w:r w:rsidRPr="00785123">
        <w:rPr>
          <w:rFonts w:ascii="Arial Narrow" w:hAnsi="Arial Narrow"/>
          <w:color w:val="0000FF"/>
          <w:w w:val="90"/>
          <w:sz w:val="18"/>
          <w:u w:val="single" w:color="0000FF"/>
        </w:rPr>
        <w:t>on</w:t>
      </w:r>
      <w:r w:rsidRPr="00785123">
        <w:rPr>
          <w:rFonts w:ascii="Arial Narrow" w:hAnsi="Arial Narrow"/>
          <w:color w:val="0000FF"/>
          <w:spacing w:val="-7"/>
          <w:w w:val="90"/>
          <w:sz w:val="18"/>
          <w:u w:val="single" w:color="0000FF"/>
        </w:rPr>
        <w:t xml:space="preserve"> </w:t>
      </w:r>
      <w:r w:rsidRPr="00785123">
        <w:rPr>
          <w:rFonts w:ascii="Arial Narrow" w:hAnsi="Arial Narrow"/>
          <w:color w:val="0000FF"/>
          <w:w w:val="90"/>
          <w:sz w:val="18"/>
          <w:u w:val="single" w:color="0000FF"/>
        </w:rPr>
        <w:t>research</w:t>
      </w:r>
      <w:r w:rsidRPr="00785123">
        <w:rPr>
          <w:rFonts w:ascii="Arial Narrow" w:hAnsi="Arial Narrow"/>
          <w:color w:val="0000FF"/>
          <w:spacing w:val="-6"/>
          <w:w w:val="90"/>
          <w:sz w:val="18"/>
          <w:u w:val="single" w:color="0000FF"/>
        </w:rPr>
        <w:t xml:space="preserve"> </w:t>
      </w:r>
      <w:r w:rsidRPr="00785123">
        <w:rPr>
          <w:rFonts w:ascii="Arial Narrow" w:hAnsi="Arial Narrow"/>
          <w:color w:val="0000FF"/>
          <w:w w:val="90"/>
          <w:sz w:val="18"/>
          <w:u w:val="single" w:color="0000FF"/>
        </w:rPr>
        <w:t>quality’.</w:t>
      </w:r>
      <w:r w:rsidRPr="00785123">
        <w:rPr>
          <w:rFonts w:ascii="Arial Narrow" w:hAnsi="Arial Narrow"/>
          <w:color w:val="0000FF"/>
          <w:spacing w:val="-3"/>
          <w:w w:val="90"/>
          <w:sz w:val="18"/>
        </w:rPr>
        <w:t xml:space="preserve"> </w:t>
      </w:r>
      <w:r w:rsidRPr="00785123">
        <w:rPr>
          <w:rFonts w:ascii="Arial Narrow" w:hAnsi="Arial Narrow"/>
          <w:w w:val="90"/>
          <w:sz w:val="18"/>
        </w:rPr>
        <w:t>[Digital</w:t>
      </w:r>
      <w:r w:rsidRPr="00785123">
        <w:rPr>
          <w:rFonts w:ascii="Arial Narrow" w:hAnsi="Arial Narrow"/>
          <w:spacing w:val="1"/>
          <w:w w:val="90"/>
          <w:sz w:val="18"/>
        </w:rPr>
        <w:t xml:space="preserve"> </w:t>
      </w:r>
      <w:r w:rsidRPr="00785123">
        <w:rPr>
          <w:rFonts w:ascii="Arial Narrow" w:hAnsi="Arial Narrow"/>
          <w:w w:val="90"/>
          <w:sz w:val="18"/>
        </w:rPr>
        <w:t>scholarly</w:t>
      </w:r>
      <w:r w:rsidRPr="00785123">
        <w:rPr>
          <w:rFonts w:ascii="Arial Narrow" w:hAnsi="Arial Narrow"/>
          <w:spacing w:val="3"/>
          <w:w w:val="90"/>
          <w:sz w:val="18"/>
        </w:rPr>
        <w:t xml:space="preserve"> </w:t>
      </w:r>
      <w:r w:rsidRPr="00785123">
        <w:rPr>
          <w:rFonts w:ascii="Arial Narrow" w:hAnsi="Arial Narrow"/>
          <w:w w:val="90"/>
          <w:sz w:val="18"/>
        </w:rPr>
        <w:t>resource].</w:t>
      </w:r>
      <w:r w:rsidRPr="00785123">
        <w:rPr>
          <w:rFonts w:ascii="Arial Narrow" w:hAnsi="Arial Narrow"/>
          <w:spacing w:val="1"/>
          <w:w w:val="90"/>
          <w:sz w:val="18"/>
        </w:rPr>
        <w:t xml:space="preserve"> </w:t>
      </w:r>
      <w:r w:rsidRPr="00785123">
        <w:rPr>
          <w:rFonts w:ascii="Arial Narrow" w:hAnsi="Arial Narrow"/>
          <w:w w:val="90"/>
          <w:sz w:val="18"/>
        </w:rPr>
        <w:t>Retrieved</w:t>
      </w:r>
      <w:r w:rsidRPr="00785123">
        <w:rPr>
          <w:rFonts w:ascii="Arial Narrow" w:hAnsi="Arial Narrow"/>
          <w:spacing w:val="2"/>
          <w:w w:val="90"/>
          <w:sz w:val="18"/>
        </w:rPr>
        <w:t xml:space="preserve"> </w:t>
      </w:r>
      <w:r w:rsidRPr="00785123">
        <w:rPr>
          <w:rFonts w:ascii="Arial Narrow" w:hAnsi="Arial Narrow"/>
          <w:w w:val="90"/>
          <w:sz w:val="18"/>
        </w:rPr>
        <w:t>from:</w:t>
      </w:r>
      <w:r w:rsidRPr="00785123">
        <w:rPr>
          <w:rFonts w:ascii="Arial Narrow" w:hAnsi="Arial Narrow"/>
          <w:color w:val="0000FF"/>
          <w:w w:val="90"/>
          <w:sz w:val="18"/>
          <w:u w:val="single" w:color="0000FF"/>
        </w:rPr>
        <w:t xml:space="preserve"> </w:t>
      </w:r>
      <w:r w:rsidRPr="00785123">
        <w:rPr>
          <w:rFonts w:ascii="Arial Narrow" w:hAnsi="Arial Narrow"/>
          <w:color w:val="0000FF"/>
          <w:sz w:val="18"/>
          <w:u w:val="single" w:color="0000FF"/>
        </w:rPr>
        <w:t>https://www.timeshighereducation.com/news/chinese-returnee-scholars-lag-behind-expats-research-quality</w:t>
      </w:r>
    </w:p>
    <w:p w14:paraId="401F5A6F" w14:textId="4869E05F" w:rsidR="00D04032" w:rsidRPr="00785123" w:rsidRDefault="00000000">
      <w:pPr>
        <w:pStyle w:val="ListParagraph"/>
        <w:numPr>
          <w:ilvl w:val="0"/>
          <w:numId w:val="2"/>
        </w:numPr>
        <w:tabs>
          <w:tab w:val="left" w:pos="631"/>
          <w:tab w:val="left" w:pos="632"/>
        </w:tabs>
        <w:spacing w:before="5" w:line="235" w:lineRule="auto"/>
        <w:ind w:right="259"/>
        <w:rPr>
          <w:rFonts w:ascii="Arial Narrow" w:hAnsi="Arial Narrow"/>
          <w:sz w:val="20"/>
        </w:rPr>
      </w:pPr>
      <w:r w:rsidRPr="00785123">
        <w:rPr>
          <w:rFonts w:ascii="Arial Narrow" w:hAnsi="Arial Narrow"/>
          <w:sz w:val="18"/>
        </w:rPr>
        <w:t>Makowski, E. (2019).</w:t>
      </w:r>
      <w:r w:rsidRPr="00785123">
        <w:rPr>
          <w:rFonts w:ascii="Arial Narrow" w:hAnsi="Arial Narrow"/>
          <w:color w:val="0000FF"/>
          <w:sz w:val="18"/>
        </w:rPr>
        <w:t xml:space="preserve"> </w:t>
      </w:r>
      <w:r w:rsidRPr="00785123">
        <w:rPr>
          <w:rFonts w:ascii="Arial Narrow" w:hAnsi="Arial Narrow"/>
          <w:color w:val="0000FF"/>
          <w:sz w:val="18"/>
          <w:u w:val="single" w:color="0000FF"/>
        </w:rPr>
        <w:t>Increase in Academics Leaving the UK Since Brexit Vote.</w:t>
      </w:r>
      <w:r w:rsidRPr="00785123">
        <w:rPr>
          <w:rFonts w:ascii="Arial Narrow" w:hAnsi="Arial Narrow"/>
          <w:color w:val="0000FF"/>
          <w:sz w:val="18"/>
        </w:rPr>
        <w:t xml:space="preserve"> </w:t>
      </w:r>
      <w:r w:rsidRPr="00785123">
        <w:rPr>
          <w:rFonts w:ascii="Arial Narrow" w:hAnsi="Arial Narrow"/>
          <w:sz w:val="18"/>
        </w:rPr>
        <w:t>[Digital scholarly resource]. Retrieved from:</w:t>
      </w:r>
      <w:r w:rsidRPr="00785123">
        <w:rPr>
          <w:rFonts w:ascii="Arial Narrow" w:hAnsi="Arial Narrow"/>
          <w:color w:val="0000FF"/>
          <w:sz w:val="18"/>
        </w:rPr>
        <w:t xml:space="preserve"> </w:t>
      </w:r>
      <w:r w:rsidRPr="00785123">
        <w:rPr>
          <w:rFonts w:ascii="Arial Narrow" w:hAnsi="Arial Narrow"/>
          <w:color w:val="0000FF"/>
          <w:sz w:val="18"/>
          <w:u w:val="single" w:color="0000FF"/>
        </w:rPr>
        <w:t>https://www.the- scientist.com/news-opinion/increase-in-academics-leaving-the-uk-since-brexit-vote-66656</w:t>
      </w:r>
    </w:p>
    <w:p w14:paraId="76443554" w14:textId="26E175D8" w:rsidR="00D04032" w:rsidRPr="00785123" w:rsidRDefault="00000000">
      <w:pPr>
        <w:pStyle w:val="ListParagraph"/>
        <w:numPr>
          <w:ilvl w:val="0"/>
          <w:numId w:val="2"/>
        </w:numPr>
        <w:tabs>
          <w:tab w:val="left" w:pos="631"/>
          <w:tab w:val="left" w:pos="632"/>
        </w:tabs>
        <w:spacing w:before="77" w:line="235" w:lineRule="auto"/>
        <w:ind w:right="1459"/>
        <w:rPr>
          <w:rFonts w:ascii="Arial Narrow" w:hAnsi="Arial Narrow"/>
          <w:sz w:val="20"/>
        </w:rPr>
      </w:pPr>
      <w:r w:rsidRPr="00785123">
        <w:rPr>
          <w:rFonts w:ascii="Arial Narrow" w:hAnsi="Arial Narrow"/>
          <w:sz w:val="18"/>
        </w:rPr>
        <w:t>Baker, S. (2019).</w:t>
      </w:r>
      <w:r w:rsidRPr="00785123">
        <w:rPr>
          <w:rFonts w:ascii="Arial Narrow" w:hAnsi="Arial Narrow"/>
          <w:color w:val="0000FF"/>
          <w:sz w:val="18"/>
        </w:rPr>
        <w:t xml:space="preserve"> </w:t>
      </w:r>
      <w:r w:rsidRPr="00785123">
        <w:rPr>
          <w:rFonts w:ascii="Arial Narrow" w:hAnsi="Arial Narrow"/>
          <w:color w:val="0000FF"/>
          <w:sz w:val="18"/>
          <w:u w:val="single" w:color="0000FF"/>
        </w:rPr>
        <w:t>Is anti-humanities rhetoric to blame for slower PhD growth?.</w:t>
      </w:r>
      <w:r w:rsidRPr="00785123">
        <w:rPr>
          <w:rFonts w:ascii="Arial Narrow" w:hAnsi="Arial Narrow"/>
          <w:color w:val="0000FF"/>
          <w:sz w:val="18"/>
        </w:rPr>
        <w:t xml:space="preserve"> </w:t>
      </w:r>
      <w:r w:rsidRPr="00785123">
        <w:rPr>
          <w:rFonts w:ascii="Arial Narrow" w:hAnsi="Arial Narrow"/>
          <w:sz w:val="18"/>
        </w:rPr>
        <w:t>[Digital scholarly resource]. Retrieved from:</w:t>
      </w:r>
      <w:r w:rsidRPr="00785123">
        <w:rPr>
          <w:rFonts w:ascii="Arial Narrow" w:hAnsi="Arial Narrow"/>
          <w:color w:val="0000FF"/>
          <w:sz w:val="18"/>
          <w:u w:val="single" w:color="0000FF"/>
        </w:rPr>
        <w:t xml:space="preserve"> https://www.timeshighereducation.com/news/anti-humanities-rhetoric-blame-slower-phd-growth</w:t>
      </w:r>
    </w:p>
    <w:p w14:paraId="31BEC6EF" w14:textId="1ADC46FD" w:rsidR="00D04032" w:rsidRPr="00785123" w:rsidRDefault="00000000">
      <w:pPr>
        <w:pStyle w:val="ListParagraph"/>
        <w:numPr>
          <w:ilvl w:val="0"/>
          <w:numId w:val="2"/>
        </w:numPr>
        <w:tabs>
          <w:tab w:val="left" w:pos="631"/>
          <w:tab w:val="left" w:pos="632"/>
        </w:tabs>
        <w:spacing w:before="5" w:line="235" w:lineRule="auto"/>
        <w:ind w:right="1514"/>
        <w:rPr>
          <w:rFonts w:ascii="Arial Narrow" w:hAnsi="Arial Narrow"/>
          <w:sz w:val="20"/>
        </w:rPr>
      </w:pPr>
      <w:r w:rsidRPr="00785123">
        <w:rPr>
          <w:rFonts w:ascii="Arial Narrow" w:hAnsi="Arial Narrow"/>
          <w:sz w:val="18"/>
        </w:rPr>
        <w:t>Baker, S. (2019).</w:t>
      </w:r>
      <w:r w:rsidRPr="00785123">
        <w:rPr>
          <w:rFonts w:ascii="Arial Narrow" w:hAnsi="Arial Narrow"/>
          <w:color w:val="0000FF"/>
          <w:sz w:val="18"/>
        </w:rPr>
        <w:t xml:space="preserve"> </w:t>
      </w:r>
      <w:r w:rsidRPr="00785123">
        <w:rPr>
          <w:rFonts w:ascii="Arial Narrow" w:hAnsi="Arial Narrow"/>
          <w:color w:val="0000FF"/>
          <w:sz w:val="18"/>
          <w:u w:val="single" w:color="0000FF"/>
        </w:rPr>
        <w:t>Jump in EU academics leaving UK after Brexit referendum.</w:t>
      </w:r>
      <w:r w:rsidRPr="00785123">
        <w:rPr>
          <w:rFonts w:ascii="Arial Narrow" w:hAnsi="Arial Narrow"/>
          <w:color w:val="0000FF"/>
          <w:sz w:val="18"/>
        </w:rPr>
        <w:t xml:space="preserve"> </w:t>
      </w:r>
      <w:r w:rsidRPr="00785123">
        <w:rPr>
          <w:rFonts w:ascii="Arial Narrow" w:hAnsi="Arial Narrow"/>
          <w:sz w:val="18"/>
        </w:rPr>
        <w:t>[Digital scholarly resource]. Retrieved from:</w:t>
      </w:r>
      <w:r w:rsidRPr="00785123">
        <w:rPr>
          <w:rFonts w:ascii="Arial Narrow" w:hAnsi="Arial Narrow"/>
          <w:color w:val="0000FF"/>
          <w:sz w:val="18"/>
          <w:u w:val="single" w:color="0000FF"/>
        </w:rPr>
        <w:t xml:space="preserve"> https://www.timeshighereducation.com/news/jump-eu-academics-leaving-uk-after-brexit-referendum</w:t>
      </w:r>
    </w:p>
    <w:p w14:paraId="7EE29C8E" w14:textId="7493AA24" w:rsidR="00D04032" w:rsidRPr="00785123" w:rsidRDefault="00000000">
      <w:pPr>
        <w:pStyle w:val="ListParagraph"/>
        <w:numPr>
          <w:ilvl w:val="0"/>
          <w:numId w:val="2"/>
        </w:numPr>
        <w:tabs>
          <w:tab w:val="left" w:pos="632"/>
        </w:tabs>
        <w:spacing w:before="5" w:line="235" w:lineRule="auto"/>
        <w:ind w:right="1144"/>
        <w:rPr>
          <w:rFonts w:ascii="Arial Narrow" w:hAnsi="Arial Narrow"/>
          <w:sz w:val="20"/>
        </w:rPr>
      </w:pPr>
      <w:r w:rsidRPr="00785123">
        <w:rPr>
          <w:rFonts w:ascii="Arial Narrow" w:hAnsi="Arial Narrow"/>
          <w:sz w:val="18"/>
        </w:rPr>
        <w:t>Marini, G. (2018).</w:t>
      </w:r>
      <w:r w:rsidRPr="00785123">
        <w:rPr>
          <w:rFonts w:ascii="Arial Narrow" w:hAnsi="Arial Narrow"/>
          <w:color w:val="0000FF"/>
          <w:sz w:val="18"/>
        </w:rPr>
        <w:t xml:space="preserve"> </w:t>
      </w:r>
      <w:r w:rsidRPr="00785123">
        <w:rPr>
          <w:rFonts w:ascii="Arial Narrow" w:hAnsi="Arial Narrow"/>
          <w:color w:val="0000FF"/>
          <w:sz w:val="18"/>
          <w:u w:val="single" w:color="0000FF"/>
        </w:rPr>
        <w:t>Are EU university academics leaving the UK because of Brexit?.</w:t>
      </w:r>
      <w:r w:rsidRPr="00785123">
        <w:rPr>
          <w:rFonts w:ascii="Arial Narrow" w:hAnsi="Arial Narrow"/>
          <w:color w:val="0000FF"/>
          <w:sz w:val="18"/>
        </w:rPr>
        <w:t xml:space="preserve"> </w:t>
      </w:r>
      <w:r w:rsidRPr="00785123">
        <w:rPr>
          <w:rFonts w:ascii="Arial Narrow" w:hAnsi="Arial Narrow"/>
          <w:sz w:val="18"/>
        </w:rPr>
        <w:t>[Digital scholarly resource]. Retrieved from:</w:t>
      </w:r>
      <w:r w:rsidRPr="00785123">
        <w:rPr>
          <w:rFonts w:ascii="Arial Narrow" w:hAnsi="Arial Narrow"/>
          <w:color w:val="0000FF"/>
          <w:sz w:val="18"/>
          <w:u w:val="single" w:color="0000FF"/>
        </w:rPr>
        <w:t xml:space="preserve"> http://www.researchcghe.org/</w:t>
      </w:r>
    </w:p>
    <w:p w14:paraId="569CFCB4" w14:textId="512D7FC8" w:rsidR="00D04032" w:rsidRPr="00785123" w:rsidRDefault="00000000">
      <w:pPr>
        <w:pStyle w:val="ListParagraph"/>
        <w:numPr>
          <w:ilvl w:val="0"/>
          <w:numId w:val="2"/>
        </w:numPr>
        <w:tabs>
          <w:tab w:val="left" w:pos="632"/>
        </w:tabs>
        <w:spacing w:before="4" w:line="235" w:lineRule="auto"/>
        <w:ind w:right="1500"/>
        <w:rPr>
          <w:rFonts w:ascii="Arial Narrow" w:hAnsi="Arial Narrow"/>
          <w:sz w:val="20"/>
        </w:rPr>
      </w:pPr>
      <w:r w:rsidRPr="00785123">
        <w:rPr>
          <w:rFonts w:ascii="Arial Narrow" w:hAnsi="Arial Narrow"/>
          <w:sz w:val="18"/>
        </w:rPr>
        <w:t>MacGregor, K. (2018).</w:t>
      </w:r>
      <w:r w:rsidRPr="00785123">
        <w:rPr>
          <w:rFonts w:ascii="Arial Narrow" w:hAnsi="Arial Narrow"/>
          <w:color w:val="0000FF"/>
          <w:sz w:val="18"/>
        </w:rPr>
        <w:t xml:space="preserve"> </w:t>
      </w:r>
      <w:r w:rsidRPr="00785123">
        <w:rPr>
          <w:rFonts w:ascii="Arial Narrow" w:hAnsi="Arial Narrow"/>
          <w:color w:val="0000FF"/>
          <w:sz w:val="18"/>
          <w:u w:val="single" w:color="0000FF"/>
        </w:rPr>
        <w:t>First signs of a decline in European Union academics.</w:t>
      </w:r>
      <w:r w:rsidRPr="00785123">
        <w:rPr>
          <w:rFonts w:ascii="Arial Narrow" w:hAnsi="Arial Narrow"/>
          <w:color w:val="0000FF"/>
          <w:sz w:val="18"/>
        </w:rPr>
        <w:t xml:space="preserve"> </w:t>
      </w:r>
      <w:r w:rsidRPr="00785123">
        <w:rPr>
          <w:rFonts w:ascii="Arial Narrow" w:hAnsi="Arial Narrow"/>
          <w:sz w:val="18"/>
        </w:rPr>
        <w:t>[Digital scholarly resource]. Retrieved from:</w:t>
      </w:r>
      <w:r w:rsidRPr="00785123">
        <w:rPr>
          <w:rFonts w:ascii="Arial Narrow" w:hAnsi="Arial Narrow"/>
          <w:color w:val="0000FF"/>
          <w:sz w:val="18"/>
          <w:u w:val="single" w:color="0000FF"/>
        </w:rPr>
        <w:t xml:space="preserve"> http://www.universityworldnews.com/article.php?story=20180601131739992</w:t>
      </w:r>
    </w:p>
    <w:p w14:paraId="5F976ED0" w14:textId="6DF7A9E1" w:rsidR="00D04032" w:rsidRPr="00785123" w:rsidRDefault="00000000">
      <w:pPr>
        <w:pStyle w:val="ListParagraph"/>
        <w:numPr>
          <w:ilvl w:val="0"/>
          <w:numId w:val="2"/>
        </w:numPr>
        <w:tabs>
          <w:tab w:val="left" w:pos="632"/>
        </w:tabs>
        <w:spacing w:before="1" w:line="228" w:lineRule="exact"/>
        <w:rPr>
          <w:rFonts w:ascii="Arial Narrow" w:hAnsi="Arial Narrow"/>
          <w:sz w:val="20"/>
        </w:rPr>
      </w:pPr>
      <w:r w:rsidRPr="00785123">
        <w:rPr>
          <w:rFonts w:ascii="Arial Narrow" w:hAnsi="Arial Narrow"/>
          <w:sz w:val="18"/>
        </w:rPr>
        <w:t>Lamb, H. (2017).</w:t>
      </w:r>
      <w:r w:rsidRPr="00785123">
        <w:rPr>
          <w:rFonts w:ascii="Arial Narrow" w:hAnsi="Arial Narrow"/>
          <w:color w:val="0000FF"/>
          <w:sz w:val="18"/>
        </w:rPr>
        <w:t xml:space="preserve"> </w:t>
      </w:r>
      <w:r w:rsidRPr="00785123">
        <w:rPr>
          <w:rFonts w:ascii="Arial Narrow" w:hAnsi="Arial Narrow"/>
          <w:color w:val="0000FF"/>
          <w:sz w:val="18"/>
          <w:u w:val="single" w:color="0000FF"/>
        </w:rPr>
        <w:t>Move country to improve post-PhD career prospects, study suggests.</w:t>
      </w:r>
      <w:r w:rsidRPr="00785123">
        <w:rPr>
          <w:rFonts w:ascii="Arial Narrow" w:hAnsi="Arial Narrow"/>
          <w:color w:val="0000FF"/>
          <w:sz w:val="18"/>
        </w:rPr>
        <w:t xml:space="preserve"> </w:t>
      </w:r>
      <w:r w:rsidRPr="00785123">
        <w:rPr>
          <w:rFonts w:ascii="Arial Narrow" w:hAnsi="Arial Narrow"/>
          <w:sz w:val="18"/>
        </w:rPr>
        <w:t>[Digital scholarly</w:t>
      </w:r>
      <w:r w:rsidRPr="00785123">
        <w:rPr>
          <w:rFonts w:ascii="Arial Narrow" w:hAnsi="Arial Narrow"/>
          <w:spacing w:val="-13"/>
          <w:sz w:val="18"/>
        </w:rPr>
        <w:t xml:space="preserve"> </w:t>
      </w:r>
      <w:r w:rsidRPr="00785123">
        <w:rPr>
          <w:rFonts w:ascii="Arial Narrow" w:hAnsi="Arial Narrow"/>
          <w:sz w:val="18"/>
        </w:rPr>
        <w:t>resource].</w:t>
      </w:r>
    </w:p>
    <w:p w14:paraId="4F831134" w14:textId="0219AC77" w:rsidR="00D04032" w:rsidRPr="00785123" w:rsidRDefault="00000000">
      <w:pPr>
        <w:pStyle w:val="ListParagraph"/>
        <w:numPr>
          <w:ilvl w:val="0"/>
          <w:numId w:val="2"/>
        </w:numPr>
        <w:tabs>
          <w:tab w:val="left" w:pos="632"/>
        </w:tabs>
        <w:spacing w:before="2" w:line="235" w:lineRule="auto"/>
        <w:ind w:right="192"/>
        <w:rPr>
          <w:rFonts w:ascii="Arial Narrow" w:hAnsi="Arial Narrow"/>
          <w:sz w:val="20"/>
        </w:rPr>
      </w:pPr>
      <w:r w:rsidRPr="00785123">
        <w:rPr>
          <w:rFonts w:ascii="Arial Narrow" w:hAnsi="Arial Narrow"/>
          <w:sz w:val="18"/>
        </w:rPr>
        <w:t>Marini, G., Reale, E. (2016).</w:t>
      </w:r>
      <w:r w:rsidRPr="00785123">
        <w:rPr>
          <w:rFonts w:ascii="Arial Narrow" w:hAnsi="Arial Narrow"/>
          <w:color w:val="0000FF"/>
          <w:sz w:val="18"/>
        </w:rPr>
        <w:t xml:space="preserve"> </w:t>
      </w:r>
      <w:r w:rsidRPr="00785123">
        <w:rPr>
          <w:rFonts w:ascii="Arial Narrow" w:hAnsi="Arial Narrow"/>
          <w:color w:val="0000FF"/>
          <w:sz w:val="18"/>
          <w:u w:val="single" w:color="0000FF"/>
        </w:rPr>
        <w:t>Using 'managerial' approaches in universities is consistent with maintaining academic freedom.</w:t>
      </w:r>
      <w:r w:rsidRPr="00785123">
        <w:rPr>
          <w:rFonts w:ascii="Arial Narrow" w:hAnsi="Arial Narrow"/>
          <w:color w:val="0000FF"/>
          <w:sz w:val="18"/>
        </w:rPr>
        <w:t xml:space="preserve"> </w:t>
      </w:r>
      <w:r w:rsidRPr="00785123">
        <w:rPr>
          <w:rFonts w:ascii="Arial Narrow" w:hAnsi="Arial Narrow"/>
          <w:sz w:val="18"/>
        </w:rPr>
        <w:t>[Digital scholarly resource].</w:t>
      </w:r>
    </w:p>
    <w:p w14:paraId="7237EA74" w14:textId="04218FDE" w:rsidR="00D04032" w:rsidRPr="00785123" w:rsidRDefault="00000000">
      <w:pPr>
        <w:pStyle w:val="ListParagraph"/>
        <w:numPr>
          <w:ilvl w:val="0"/>
          <w:numId w:val="2"/>
        </w:numPr>
        <w:tabs>
          <w:tab w:val="left" w:pos="632"/>
        </w:tabs>
        <w:spacing w:before="1" w:line="228" w:lineRule="exact"/>
        <w:rPr>
          <w:rFonts w:ascii="Arial Narrow" w:hAnsi="Arial Narrow"/>
          <w:sz w:val="20"/>
        </w:rPr>
      </w:pPr>
      <w:r w:rsidRPr="00785123">
        <w:rPr>
          <w:rFonts w:ascii="Arial Narrow" w:hAnsi="Arial Narrow"/>
          <w:sz w:val="18"/>
        </w:rPr>
        <w:t>Matthews,</w:t>
      </w:r>
      <w:r w:rsidRPr="00785123">
        <w:rPr>
          <w:rFonts w:ascii="Arial Narrow" w:hAnsi="Arial Narrow"/>
          <w:spacing w:val="-11"/>
          <w:sz w:val="18"/>
        </w:rPr>
        <w:t xml:space="preserve"> </w:t>
      </w:r>
      <w:r w:rsidRPr="00785123">
        <w:rPr>
          <w:rFonts w:ascii="Arial Narrow" w:hAnsi="Arial Narrow"/>
          <w:sz w:val="18"/>
        </w:rPr>
        <w:t>D.</w:t>
      </w:r>
      <w:r w:rsidRPr="00785123">
        <w:rPr>
          <w:rFonts w:ascii="Arial Narrow" w:hAnsi="Arial Narrow"/>
          <w:spacing w:val="-11"/>
          <w:sz w:val="18"/>
        </w:rPr>
        <w:t xml:space="preserve"> </w:t>
      </w:r>
      <w:r w:rsidRPr="00785123">
        <w:rPr>
          <w:rFonts w:ascii="Arial Narrow" w:hAnsi="Arial Narrow"/>
          <w:sz w:val="18"/>
        </w:rPr>
        <w:t>(2015).</w:t>
      </w:r>
      <w:r w:rsidRPr="00785123">
        <w:rPr>
          <w:rFonts w:ascii="Arial Narrow" w:hAnsi="Arial Narrow"/>
          <w:color w:val="0000FF"/>
          <w:spacing w:val="-11"/>
          <w:sz w:val="18"/>
        </w:rPr>
        <w:t xml:space="preserve"> </w:t>
      </w:r>
      <w:r w:rsidRPr="00785123">
        <w:rPr>
          <w:rFonts w:ascii="Arial Narrow" w:hAnsi="Arial Narrow"/>
          <w:color w:val="0000FF"/>
          <w:sz w:val="18"/>
          <w:u w:val="single" w:color="0000FF"/>
        </w:rPr>
        <w:t>University</w:t>
      </w:r>
      <w:r w:rsidRPr="00785123">
        <w:rPr>
          <w:rFonts w:ascii="Arial Narrow" w:hAnsi="Arial Narrow"/>
          <w:color w:val="0000FF"/>
          <w:spacing w:val="-20"/>
          <w:sz w:val="18"/>
          <w:u w:val="single" w:color="0000FF"/>
        </w:rPr>
        <w:t xml:space="preserve"> </w:t>
      </w:r>
      <w:r w:rsidRPr="00785123">
        <w:rPr>
          <w:rFonts w:ascii="Arial Narrow" w:hAnsi="Arial Narrow"/>
          <w:color w:val="0000FF"/>
          <w:sz w:val="18"/>
          <w:u w:val="single" w:color="0000FF"/>
        </w:rPr>
        <w:t>managerialism</w:t>
      </w:r>
      <w:r w:rsidRPr="00785123">
        <w:rPr>
          <w:rFonts w:ascii="Arial Narrow" w:hAnsi="Arial Narrow"/>
          <w:color w:val="0000FF"/>
          <w:spacing w:val="-21"/>
          <w:sz w:val="18"/>
          <w:u w:val="single" w:color="0000FF"/>
        </w:rPr>
        <w:t xml:space="preserve"> </w:t>
      </w:r>
      <w:r w:rsidRPr="00785123">
        <w:rPr>
          <w:rFonts w:ascii="Arial Narrow" w:hAnsi="Arial Narrow"/>
          <w:color w:val="0000FF"/>
          <w:sz w:val="18"/>
          <w:u w:val="single" w:color="0000FF"/>
        </w:rPr>
        <w:t>‘can</w:t>
      </w:r>
      <w:r w:rsidRPr="00785123">
        <w:rPr>
          <w:rFonts w:ascii="Arial Narrow" w:hAnsi="Arial Narrow"/>
          <w:color w:val="0000FF"/>
          <w:spacing w:val="-21"/>
          <w:sz w:val="18"/>
          <w:u w:val="single" w:color="0000FF"/>
        </w:rPr>
        <w:t xml:space="preserve"> </w:t>
      </w:r>
      <w:r w:rsidRPr="00785123">
        <w:rPr>
          <w:rFonts w:ascii="Arial Narrow" w:hAnsi="Arial Narrow"/>
          <w:color w:val="0000FF"/>
          <w:sz w:val="18"/>
          <w:u w:val="single" w:color="0000FF"/>
        </w:rPr>
        <w:t>boost</w:t>
      </w:r>
      <w:r w:rsidRPr="00785123">
        <w:rPr>
          <w:rFonts w:ascii="Arial Narrow" w:hAnsi="Arial Narrow"/>
          <w:color w:val="0000FF"/>
          <w:spacing w:val="-20"/>
          <w:sz w:val="18"/>
          <w:u w:val="single" w:color="0000FF"/>
        </w:rPr>
        <w:t xml:space="preserve"> </w:t>
      </w:r>
      <w:r w:rsidRPr="00785123">
        <w:rPr>
          <w:rFonts w:ascii="Arial Narrow" w:hAnsi="Arial Narrow"/>
          <w:color w:val="0000FF"/>
          <w:sz w:val="18"/>
          <w:u w:val="single" w:color="0000FF"/>
        </w:rPr>
        <w:t>academic</w:t>
      </w:r>
      <w:r w:rsidRPr="00785123">
        <w:rPr>
          <w:rFonts w:ascii="Arial Narrow" w:hAnsi="Arial Narrow"/>
          <w:color w:val="0000FF"/>
          <w:spacing w:val="-20"/>
          <w:sz w:val="18"/>
          <w:u w:val="single" w:color="0000FF"/>
        </w:rPr>
        <w:t xml:space="preserve"> </w:t>
      </w:r>
      <w:r w:rsidRPr="00785123">
        <w:rPr>
          <w:rFonts w:ascii="Arial Narrow" w:hAnsi="Arial Narrow"/>
          <w:color w:val="0000FF"/>
          <w:sz w:val="18"/>
          <w:u w:val="single" w:color="0000FF"/>
        </w:rPr>
        <w:t>freedom’.</w:t>
      </w:r>
      <w:r w:rsidRPr="00785123">
        <w:rPr>
          <w:rFonts w:ascii="Arial Narrow" w:hAnsi="Arial Narrow"/>
          <w:color w:val="0000FF"/>
          <w:spacing w:val="-18"/>
          <w:sz w:val="18"/>
        </w:rPr>
        <w:t xml:space="preserve"> </w:t>
      </w:r>
      <w:r w:rsidRPr="00785123">
        <w:rPr>
          <w:rFonts w:ascii="Arial Narrow" w:hAnsi="Arial Narrow"/>
          <w:sz w:val="18"/>
        </w:rPr>
        <w:t>[Digital</w:t>
      </w:r>
      <w:r w:rsidRPr="00785123">
        <w:rPr>
          <w:rFonts w:ascii="Arial Narrow" w:hAnsi="Arial Narrow"/>
          <w:spacing w:val="-11"/>
          <w:sz w:val="18"/>
        </w:rPr>
        <w:t xml:space="preserve"> </w:t>
      </w:r>
      <w:r w:rsidRPr="00785123">
        <w:rPr>
          <w:rFonts w:ascii="Arial Narrow" w:hAnsi="Arial Narrow"/>
          <w:sz w:val="18"/>
        </w:rPr>
        <w:t>scholarly</w:t>
      </w:r>
      <w:r w:rsidRPr="00785123">
        <w:rPr>
          <w:rFonts w:ascii="Arial Narrow" w:hAnsi="Arial Narrow"/>
          <w:spacing w:val="-11"/>
          <w:sz w:val="18"/>
        </w:rPr>
        <w:t xml:space="preserve"> </w:t>
      </w:r>
      <w:r w:rsidRPr="00785123">
        <w:rPr>
          <w:rFonts w:ascii="Arial Narrow" w:hAnsi="Arial Narrow"/>
          <w:sz w:val="18"/>
        </w:rPr>
        <w:t>resource].</w:t>
      </w:r>
    </w:p>
    <w:p w14:paraId="662A59ED" w14:textId="35843970" w:rsidR="00D04032" w:rsidRPr="00785123" w:rsidRDefault="00000000">
      <w:pPr>
        <w:pStyle w:val="ListParagraph"/>
        <w:numPr>
          <w:ilvl w:val="0"/>
          <w:numId w:val="2"/>
        </w:numPr>
        <w:tabs>
          <w:tab w:val="left" w:pos="632"/>
        </w:tabs>
        <w:spacing w:before="2" w:line="235" w:lineRule="auto"/>
        <w:ind w:right="2368"/>
        <w:rPr>
          <w:rFonts w:ascii="Arial Narrow" w:hAnsi="Arial Narrow"/>
          <w:sz w:val="20"/>
        </w:rPr>
      </w:pPr>
      <w:r w:rsidRPr="00785123">
        <w:rPr>
          <w:rFonts w:ascii="Arial Narrow" w:hAnsi="Arial Narrow"/>
          <w:sz w:val="18"/>
        </w:rPr>
        <w:t>Baker, S. (2020).</w:t>
      </w:r>
      <w:r w:rsidRPr="00785123">
        <w:rPr>
          <w:rFonts w:ascii="Arial Narrow" w:hAnsi="Arial Narrow"/>
          <w:color w:val="0000FF"/>
          <w:sz w:val="18"/>
        </w:rPr>
        <w:t xml:space="preserve"> </w:t>
      </w:r>
      <w:r w:rsidRPr="00785123">
        <w:rPr>
          <w:rFonts w:ascii="Arial Narrow" w:hAnsi="Arial Narrow"/>
          <w:color w:val="0000FF"/>
          <w:sz w:val="18"/>
          <w:u w:val="single" w:color="0000FF"/>
        </w:rPr>
        <w:t>Half of academics leaving UK are EU citizens.</w:t>
      </w:r>
      <w:r w:rsidRPr="00785123">
        <w:rPr>
          <w:rFonts w:ascii="Arial Narrow" w:hAnsi="Arial Narrow"/>
          <w:color w:val="0000FF"/>
          <w:sz w:val="18"/>
        </w:rPr>
        <w:t xml:space="preserve"> </w:t>
      </w:r>
      <w:r w:rsidRPr="00785123">
        <w:rPr>
          <w:rFonts w:ascii="Arial Narrow" w:hAnsi="Arial Narrow"/>
          <w:sz w:val="18"/>
        </w:rPr>
        <w:t>[Digital scholarly resource]. Retrieved from:</w:t>
      </w:r>
      <w:r w:rsidRPr="00785123">
        <w:rPr>
          <w:rFonts w:ascii="Arial Narrow" w:hAnsi="Arial Narrow"/>
          <w:color w:val="0000FF"/>
          <w:sz w:val="18"/>
          <w:u w:val="single" w:color="0000FF"/>
        </w:rPr>
        <w:t xml:space="preserve"> https://www.timeshighereducation.com/news/half-academics-leaving-uk-are-eu-citizens</w:t>
      </w:r>
    </w:p>
    <w:p w14:paraId="01C8C79F" w14:textId="77777777" w:rsidR="00D04032" w:rsidRPr="00785123" w:rsidRDefault="00D04032">
      <w:pPr>
        <w:pStyle w:val="BodyText"/>
        <w:ind w:left="0" w:firstLine="0"/>
        <w:rPr>
          <w:rFonts w:ascii="Arial Narrow" w:hAnsi="Arial Narrow"/>
        </w:rPr>
      </w:pPr>
    </w:p>
    <w:p w14:paraId="0E9ECF2B" w14:textId="007573F6" w:rsidR="00D04032" w:rsidRPr="00785123" w:rsidRDefault="00000000">
      <w:pPr>
        <w:ind w:left="272" w:right="1836"/>
        <w:rPr>
          <w:rFonts w:ascii="Arial Narrow" w:hAnsi="Arial Narrow"/>
          <w:b/>
          <w:sz w:val="18"/>
        </w:rPr>
      </w:pPr>
      <w:r w:rsidRPr="00785123">
        <w:rPr>
          <w:rFonts w:ascii="Arial Narrow" w:hAnsi="Arial Narrow"/>
          <w:b/>
          <w:sz w:val="18"/>
        </w:rPr>
        <w:t xml:space="preserve">For publications dating back earlier than 2014 please refer to official national repository: </w:t>
      </w:r>
      <w:r w:rsidRPr="00785123">
        <w:rPr>
          <w:rFonts w:ascii="Arial Narrow" w:hAnsi="Arial Narrow"/>
          <w:b/>
          <w:color w:val="0000FF"/>
          <w:sz w:val="18"/>
          <w:u w:val="single" w:color="0000FF"/>
        </w:rPr>
        <w:t>http://alessandria.cineca.it/?username=MRNGLI78&amp;SESSION=2405873f27d44b18d284efcfe0ac4a25202204271538</w:t>
      </w:r>
      <w:r w:rsidRPr="00785123">
        <w:rPr>
          <w:rFonts w:ascii="Arial Narrow" w:hAnsi="Arial Narrow"/>
          <w:b/>
          <w:color w:val="0000FF"/>
          <w:sz w:val="18"/>
        </w:rPr>
        <w:t xml:space="preserve"> </w:t>
      </w:r>
      <w:r w:rsidRPr="00785123">
        <w:rPr>
          <w:rFonts w:ascii="Arial Narrow" w:hAnsi="Arial Narrow"/>
          <w:b/>
          <w:sz w:val="18"/>
        </w:rPr>
        <w:t>attestante 120+ pubblicazioni archiviate</w:t>
      </w:r>
    </w:p>
    <w:p w14:paraId="7D7E6522" w14:textId="77777777" w:rsidR="00D04032" w:rsidRPr="00785123" w:rsidRDefault="00D04032">
      <w:pPr>
        <w:pStyle w:val="BodyText"/>
        <w:spacing w:before="11"/>
        <w:ind w:left="0" w:firstLine="0"/>
        <w:rPr>
          <w:rFonts w:ascii="Arial Narrow" w:hAnsi="Arial Narrow"/>
          <w:b/>
          <w:sz w:val="17"/>
        </w:rPr>
      </w:pPr>
    </w:p>
    <w:p w14:paraId="74FAC940" w14:textId="77777777" w:rsidR="00D04032" w:rsidRPr="00785123" w:rsidRDefault="00000000">
      <w:pPr>
        <w:ind w:left="272"/>
        <w:rPr>
          <w:rFonts w:ascii="Arial Narrow" w:hAnsi="Arial Narrow"/>
          <w:b/>
          <w:sz w:val="14"/>
        </w:rPr>
      </w:pPr>
      <w:r w:rsidRPr="00785123">
        <w:rPr>
          <w:rFonts w:ascii="Arial Narrow" w:hAnsi="Arial Narrow"/>
          <w:b/>
          <w:sz w:val="18"/>
        </w:rPr>
        <w:t>S</w:t>
      </w:r>
      <w:r w:rsidRPr="00785123">
        <w:rPr>
          <w:rFonts w:ascii="Arial Narrow" w:hAnsi="Arial Narrow"/>
          <w:b/>
          <w:sz w:val="14"/>
        </w:rPr>
        <w:t>ERVICE AS REVIEWER</w:t>
      </w:r>
    </w:p>
    <w:p w14:paraId="54079ED9" w14:textId="05228338" w:rsidR="00D04032" w:rsidRPr="00785123" w:rsidRDefault="00000000">
      <w:pPr>
        <w:pStyle w:val="BodyText"/>
        <w:ind w:left="272" w:right="278" w:firstLine="0"/>
        <w:rPr>
          <w:rFonts w:ascii="Arial Narrow" w:hAnsi="Arial Narrow"/>
        </w:rPr>
      </w:pPr>
      <w:r w:rsidRPr="00785123">
        <w:rPr>
          <w:rFonts w:ascii="Arial Narrow" w:hAnsi="Arial Narrow"/>
        </w:rPr>
        <w:t xml:space="preserve">Higher Education; </w:t>
      </w:r>
      <w:r w:rsidR="00AA2468" w:rsidRPr="00785123">
        <w:rPr>
          <w:rFonts w:ascii="Arial Narrow" w:hAnsi="Arial Narrow"/>
        </w:rPr>
        <w:t xml:space="preserve">Research Policy; </w:t>
      </w:r>
      <w:r w:rsidR="004E0E5D">
        <w:rPr>
          <w:rFonts w:ascii="Arial Narrow" w:hAnsi="Arial Narrow"/>
        </w:rPr>
        <w:t xml:space="preserve">Equality, Diversity and Inclusion: an international journal; </w:t>
      </w:r>
      <w:r w:rsidRPr="00785123">
        <w:rPr>
          <w:rFonts w:ascii="Arial Narrow" w:hAnsi="Arial Narrow"/>
        </w:rPr>
        <w:t xml:space="preserve">Research Evaluation; Scientometrics; </w:t>
      </w:r>
      <w:r w:rsidR="00217D03" w:rsidRPr="00217D03">
        <w:rPr>
          <w:rFonts w:ascii="Arial Narrow" w:hAnsi="Arial Narrow"/>
        </w:rPr>
        <w:t>Journal of Studies in International Education</w:t>
      </w:r>
      <w:r w:rsidR="00217D03">
        <w:rPr>
          <w:rFonts w:ascii="Arial Narrow" w:hAnsi="Arial Narrow"/>
        </w:rPr>
        <w:t xml:space="preserve">; </w:t>
      </w:r>
      <w:r w:rsidRPr="00785123">
        <w:rPr>
          <w:rFonts w:ascii="Arial Narrow" w:hAnsi="Arial Narrow"/>
        </w:rPr>
        <w:t>Economic Modelling; Higher Education Quarterly; Higher Education Policy; European Journal of Education; Compare. A Journal of Comparative and International Education; British Educational Research Journal; Healthcare; Social Sciences; Social Science Research; European Societies; European Journal of Higher Education; Organization; Studies in Higher Education; Science and Public Policy; Academy of Management (Conference); Journal of Informetrics; Tertiary Education and Management; Education Sciences</w:t>
      </w:r>
      <w:r w:rsidR="004E0E5D">
        <w:rPr>
          <w:rFonts w:ascii="Arial Narrow" w:hAnsi="Arial Narrow"/>
        </w:rPr>
        <w:t xml:space="preserve">; </w:t>
      </w:r>
      <w:r w:rsidR="004E0E5D" w:rsidRPr="004E0E5D">
        <w:rPr>
          <w:rFonts w:ascii="Arial Narrow" w:hAnsi="Arial Narrow"/>
        </w:rPr>
        <w:t>Humanities &amp; Social Sciences Communication</w:t>
      </w:r>
      <w:r w:rsidR="004E0E5D">
        <w:rPr>
          <w:rFonts w:ascii="Arial Narrow" w:hAnsi="Arial Narrow"/>
        </w:rPr>
        <w:t>s</w:t>
      </w:r>
      <w:r w:rsidRPr="00785123">
        <w:rPr>
          <w:rFonts w:ascii="Arial Narrow" w:hAnsi="Arial Narrow"/>
        </w:rPr>
        <w:t>; MIT University Press (book series); Internationalisation of Higher Education; ECER Higher Education Committee (Conference); African Minds (book series); Palgrave McMillan (book series); Springer Book Series in Pedagogy for Higher Education; Elgar Book Series; Scuola Democratica.</w:t>
      </w:r>
    </w:p>
    <w:p w14:paraId="4365DBC0" w14:textId="77777777" w:rsidR="00D04032" w:rsidRPr="00785123" w:rsidRDefault="00D04032">
      <w:pPr>
        <w:pStyle w:val="BodyText"/>
        <w:spacing w:before="2"/>
        <w:ind w:left="0" w:firstLine="0"/>
        <w:rPr>
          <w:rFonts w:ascii="Arial Narrow" w:hAnsi="Arial Narrow"/>
        </w:rPr>
      </w:pPr>
    </w:p>
    <w:p w14:paraId="35AC2453" w14:textId="77777777" w:rsidR="00D04032" w:rsidRPr="00785123" w:rsidRDefault="00000000">
      <w:pPr>
        <w:ind w:left="272"/>
        <w:rPr>
          <w:rFonts w:ascii="Arial Narrow" w:hAnsi="Arial Narrow"/>
          <w:b/>
          <w:sz w:val="18"/>
        </w:rPr>
      </w:pPr>
      <w:r w:rsidRPr="00785123">
        <w:rPr>
          <w:rFonts w:ascii="Arial Narrow" w:hAnsi="Arial Narrow"/>
          <w:b/>
          <w:sz w:val="18"/>
        </w:rPr>
        <w:t>I</w:t>
      </w:r>
      <w:r w:rsidRPr="00785123">
        <w:rPr>
          <w:rFonts w:ascii="Arial Narrow" w:hAnsi="Arial Narrow"/>
          <w:b/>
          <w:sz w:val="14"/>
        </w:rPr>
        <w:t xml:space="preserve">NSTITUTIONAL COLLEGIAL </w:t>
      </w:r>
      <w:r w:rsidRPr="00785123">
        <w:rPr>
          <w:rFonts w:ascii="Arial Narrow" w:hAnsi="Arial Narrow"/>
          <w:b/>
          <w:sz w:val="18"/>
        </w:rPr>
        <w:t>S</w:t>
      </w:r>
      <w:r w:rsidRPr="00785123">
        <w:rPr>
          <w:rFonts w:ascii="Arial Narrow" w:hAnsi="Arial Narrow"/>
          <w:b/>
          <w:sz w:val="14"/>
        </w:rPr>
        <w:t xml:space="preserve">ERVICE AT </w:t>
      </w:r>
      <w:r w:rsidRPr="00785123">
        <w:rPr>
          <w:rFonts w:ascii="Arial Narrow" w:hAnsi="Arial Narrow"/>
          <w:b/>
          <w:sz w:val="18"/>
        </w:rPr>
        <w:t>UCL</w:t>
      </w:r>
    </w:p>
    <w:p w14:paraId="27FA5A3F" w14:textId="77777777" w:rsidR="00D04032" w:rsidRPr="00785123" w:rsidRDefault="00000000">
      <w:pPr>
        <w:pStyle w:val="BodyText"/>
        <w:ind w:left="272" w:firstLine="0"/>
        <w:rPr>
          <w:rFonts w:ascii="Arial Narrow" w:hAnsi="Arial Narrow"/>
        </w:rPr>
      </w:pPr>
      <w:r w:rsidRPr="00785123">
        <w:rPr>
          <w:rFonts w:ascii="Arial Narrow" w:hAnsi="Arial Narrow"/>
        </w:rPr>
        <w:t>Member of Research Committee at EPS Dept (2017-2020)</w:t>
      </w:r>
    </w:p>
    <w:p w14:paraId="4A64F169" w14:textId="77777777" w:rsidR="00D04032" w:rsidRPr="00785123" w:rsidRDefault="00000000">
      <w:pPr>
        <w:pStyle w:val="BodyText"/>
        <w:ind w:left="272" w:right="4240" w:firstLine="0"/>
        <w:rPr>
          <w:rFonts w:ascii="Arial Narrow" w:hAnsi="Arial Narrow"/>
        </w:rPr>
      </w:pPr>
      <w:r w:rsidRPr="00785123">
        <w:rPr>
          <w:rFonts w:ascii="Arial Narrow" w:hAnsi="Arial Narrow"/>
        </w:rPr>
        <w:t>Member of Academic Board in representation of non-professorial academics (2020-) Member of Athena Swan SAT at IoE School of Education and Society (2021-2023) Member of Ethical Committee at IoE (2017-)</w:t>
      </w:r>
    </w:p>
    <w:p w14:paraId="1D8E30C6" w14:textId="77777777" w:rsidR="00D04032" w:rsidRPr="00785123" w:rsidRDefault="00000000">
      <w:pPr>
        <w:pStyle w:val="BodyText"/>
        <w:spacing w:line="206" w:lineRule="exact"/>
        <w:ind w:left="272" w:firstLine="0"/>
        <w:rPr>
          <w:rFonts w:ascii="Arial Narrow" w:hAnsi="Arial Narrow"/>
        </w:rPr>
      </w:pPr>
      <w:r w:rsidRPr="00785123">
        <w:rPr>
          <w:rFonts w:ascii="Arial Narrow" w:hAnsi="Arial Narrow"/>
        </w:rPr>
        <w:t>Member of SAB for IoE Masterplan (2022-)</w:t>
      </w:r>
    </w:p>
    <w:p w14:paraId="72F1D76C" w14:textId="77777777" w:rsidR="00D04032" w:rsidRPr="00785123" w:rsidRDefault="00D04032">
      <w:pPr>
        <w:pStyle w:val="BodyText"/>
        <w:spacing w:before="10"/>
        <w:ind w:left="0" w:firstLine="0"/>
        <w:rPr>
          <w:rFonts w:ascii="Arial Narrow" w:hAnsi="Arial Narrow"/>
          <w:sz w:val="17"/>
        </w:rPr>
      </w:pPr>
    </w:p>
    <w:p w14:paraId="42E22C9E" w14:textId="77777777" w:rsidR="00D04032" w:rsidRPr="00785123" w:rsidRDefault="00000000">
      <w:pPr>
        <w:spacing w:before="1" w:line="206" w:lineRule="exact"/>
        <w:ind w:left="272"/>
        <w:rPr>
          <w:rFonts w:ascii="Arial Narrow" w:hAnsi="Arial Narrow"/>
          <w:b/>
          <w:sz w:val="14"/>
        </w:rPr>
      </w:pPr>
      <w:r w:rsidRPr="00785123">
        <w:rPr>
          <w:rFonts w:ascii="Arial Narrow" w:hAnsi="Arial Narrow"/>
          <w:b/>
          <w:sz w:val="18"/>
        </w:rPr>
        <w:t>L</w:t>
      </w:r>
      <w:r w:rsidRPr="00785123">
        <w:rPr>
          <w:rFonts w:ascii="Arial Narrow" w:hAnsi="Arial Narrow"/>
          <w:b/>
          <w:sz w:val="14"/>
        </w:rPr>
        <w:t xml:space="preserve">IST OF CLIENTS SERVED AS A CONSULTANT OR FOR </w:t>
      </w:r>
      <w:r w:rsidRPr="00785123">
        <w:rPr>
          <w:rFonts w:ascii="Arial Narrow" w:hAnsi="Arial Narrow"/>
          <w:b/>
          <w:sz w:val="18"/>
        </w:rPr>
        <w:t>I</w:t>
      </w:r>
      <w:r w:rsidRPr="00785123">
        <w:rPr>
          <w:rFonts w:ascii="Arial Narrow" w:hAnsi="Arial Narrow"/>
          <w:b/>
          <w:sz w:val="14"/>
        </w:rPr>
        <w:t>MPACT</w:t>
      </w:r>
    </w:p>
    <w:p w14:paraId="79D66FE7" w14:textId="77777777" w:rsidR="00D04032" w:rsidRPr="00785123" w:rsidRDefault="00000000">
      <w:pPr>
        <w:pStyle w:val="ListParagraph"/>
        <w:numPr>
          <w:ilvl w:val="0"/>
          <w:numId w:val="1"/>
        </w:numPr>
        <w:tabs>
          <w:tab w:val="left" w:pos="699"/>
          <w:tab w:val="left" w:pos="700"/>
        </w:tabs>
        <w:spacing w:line="219" w:lineRule="exact"/>
        <w:rPr>
          <w:rFonts w:ascii="Arial Narrow" w:hAnsi="Arial Narrow"/>
          <w:sz w:val="18"/>
        </w:rPr>
      </w:pPr>
      <w:r w:rsidRPr="00785123">
        <w:rPr>
          <w:rFonts w:ascii="Arial Narrow" w:hAnsi="Arial Narrow"/>
          <w:sz w:val="18"/>
        </w:rPr>
        <w:lastRenderedPageBreak/>
        <w:t>UK: Department for Education, Department for Health, UCEA,</w:t>
      </w:r>
      <w:r w:rsidRPr="00785123">
        <w:rPr>
          <w:rFonts w:ascii="Arial Narrow" w:hAnsi="Arial Narrow"/>
          <w:spacing w:val="-7"/>
          <w:sz w:val="18"/>
        </w:rPr>
        <w:t xml:space="preserve"> </w:t>
      </w:r>
      <w:r w:rsidRPr="00785123">
        <w:rPr>
          <w:rFonts w:ascii="Arial Narrow" w:hAnsi="Arial Narrow"/>
          <w:sz w:val="18"/>
        </w:rPr>
        <w:t>UCU</w:t>
      </w:r>
    </w:p>
    <w:p w14:paraId="328FEE33" w14:textId="77777777" w:rsidR="00D04032" w:rsidRPr="00785123" w:rsidRDefault="00000000">
      <w:pPr>
        <w:pStyle w:val="ListParagraph"/>
        <w:numPr>
          <w:ilvl w:val="0"/>
          <w:numId w:val="1"/>
        </w:numPr>
        <w:tabs>
          <w:tab w:val="left" w:pos="699"/>
          <w:tab w:val="left" w:pos="700"/>
        </w:tabs>
        <w:spacing w:line="219" w:lineRule="exact"/>
        <w:rPr>
          <w:rFonts w:ascii="Arial Narrow" w:hAnsi="Arial Narrow"/>
          <w:sz w:val="18"/>
        </w:rPr>
      </w:pPr>
      <w:r w:rsidRPr="00785123">
        <w:rPr>
          <w:rFonts w:ascii="Arial Narrow" w:hAnsi="Arial Narrow"/>
          <w:sz w:val="18"/>
        </w:rPr>
        <w:t>European</w:t>
      </w:r>
      <w:r w:rsidRPr="00785123">
        <w:rPr>
          <w:rFonts w:ascii="Arial Narrow" w:hAnsi="Arial Narrow"/>
          <w:spacing w:val="-2"/>
          <w:sz w:val="18"/>
        </w:rPr>
        <w:t xml:space="preserve"> </w:t>
      </w:r>
      <w:r w:rsidRPr="00785123">
        <w:rPr>
          <w:rFonts w:ascii="Arial Narrow" w:hAnsi="Arial Narrow"/>
          <w:sz w:val="18"/>
        </w:rPr>
        <w:t>Commission</w:t>
      </w:r>
    </w:p>
    <w:p w14:paraId="56B1E8FA" w14:textId="77777777" w:rsidR="00D04032" w:rsidRPr="00785123" w:rsidRDefault="00000000">
      <w:pPr>
        <w:pStyle w:val="ListParagraph"/>
        <w:numPr>
          <w:ilvl w:val="0"/>
          <w:numId w:val="1"/>
        </w:numPr>
        <w:tabs>
          <w:tab w:val="left" w:pos="699"/>
          <w:tab w:val="left" w:pos="700"/>
        </w:tabs>
        <w:ind w:right="209"/>
        <w:rPr>
          <w:rFonts w:ascii="Arial Narrow" w:hAnsi="Arial Narrow"/>
          <w:sz w:val="18"/>
        </w:rPr>
      </w:pPr>
      <w:r w:rsidRPr="00785123">
        <w:rPr>
          <w:rFonts w:ascii="Arial Narrow" w:hAnsi="Arial Narrow"/>
          <w:sz w:val="18"/>
        </w:rPr>
        <w:t>Italy (selection): Istat (ONS); CNEL (House of Lords); CISL (union); Fondazione Giulio Pastore (union), Comune di Roma (Local Authority in Rome), Federlazio (Association of small and medium enterprises in</w:t>
      </w:r>
      <w:r w:rsidRPr="00785123">
        <w:rPr>
          <w:rFonts w:ascii="Arial Narrow" w:hAnsi="Arial Narrow"/>
          <w:spacing w:val="-8"/>
          <w:sz w:val="18"/>
        </w:rPr>
        <w:t xml:space="preserve"> </w:t>
      </w:r>
      <w:r w:rsidRPr="00785123">
        <w:rPr>
          <w:rFonts w:ascii="Arial Narrow" w:hAnsi="Arial Narrow"/>
          <w:sz w:val="18"/>
        </w:rPr>
        <w:t>Lazio)</w:t>
      </w:r>
    </w:p>
    <w:p w14:paraId="02439F7B" w14:textId="77777777" w:rsidR="00D04032" w:rsidRPr="00785123" w:rsidRDefault="00D04032">
      <w:pPr>
        <w:pStyle w:val="BodyText"/>
        <w:spacing w:before="10"/>
        <w:ind w:left="0" w:firstLine="0"/>
        <w:rPr>
          <w:rFonts w:ascii="Arial Narrow" w:hAnsi="Arial Narrow"/>
          <w:sz w:val="17"/>
        </w:rPr>
      </w:pPr>
    </w:p>
    <w:p w14:paraId="7749F14B" w14:textId="77777777" w:rsidR="00D04032" w:rsidRPr="00785123" w:rsidRDefault="00000000">
      <w:pPr>
        <w:ind w:left="272"/>
        <w:rPr>
          <w:rFonts w:ascii="Arial Narrow" w:hAnsi="Arial Narrow"/>
          <w:b/>
          <w:sz w:val="14"/>
        </w:rPr>
      </w:pPr>
      <w:r w:rsidRPr="00785123">
        <w:rPr>
          <w:rFonts w:ascii="Arial Narrow" w:hAnsi="Arial Narrow"/>
          <w:b/>
          <w:sz w:val="18"/>
        </w:rPr>
        <w:t>L</w:t>
      </w:r>
      <w:r w:rsidRPr="00785123">
        <w:rPr>
          <w:rFonts w:ascii="Arial Narrow" w:hAnsi="Arial Narrow"/>
          <w:b/>
          <w:sz w:val="14"/>
        </w:rPr>
        <w:t>ANGUAGES</w:t>
      </w:r>
    </w:p>
    <w:p w14:paraId="6ABAD29E" w14:textId="77777777" w:rsidR="00D04032" w:rsidRPr="00785123" w:rsidRDefault="00000000">
      <w:pPr>
        <w:pStyle w:val="BodyText"/>
        <w:ind w:left="272" w:firstLine="0"/>
        <w:rPr>
          <w:rFonts w:ascii="Arial Narrow" w:hAnsi="Arial Narrow"/>
        </w:rPr>
      </w:pPr>
      <w:r w:rsidRPr="00785123">
        <w:rPr>
          <w:rFonts w:ascii="Arial Narrow" w:hAnsi="Arial Narrow"/>
        </w:rPr>
        <w:t>English</w:t>
      </w:r>
    </w:p>
    <w:p w14:paraId="1C2ED86F" w14:textId="77777777" w:rsidR="00D04032" w:rsidRPr="00785123" w:rsidRDefault="00000000">
      <w:pPr>
        <w:pStyle w:val="BodyText"/>
        <w:ind w:left="272" w:right="8203" w:firstLine="0"/>
        <w:rPr>
          <w:rFonts w:ascii="Arial Narrow" w:hAnsi="Arial Narrow"/>
        </w:rPr>
      </w:pPr>
      <w:r w:rsidRPr="00785123">
        <w:rPr>
          <w:rFonts w:ascii="Arial Narrow" w:hAnsi="Arial Narrow"/>
        </w:rPr>
        <w:t>Italian (Mother Tongue) Spanish</w:t>
      </w:r>
    </w:p>
    <w:p w14:paraId="4C31D66B" w14:textId="77777777" w:rsidR="00D04032" w:rsidRPr="00785123" w:rsidRDefault="00000000">
      <w:pPr>
        <w:pStyle w:val="BodyText"/>
        <w:spacing w:line="206" w:lineRule="exact"/>
        <w:ind w:left="272" w:firstLine="0"/>
        <w:rPr>
          <w:rFonts w:ascii="Arial Narrow" w:hAnsi="Arial Narrow"/>
        </w:rPr>
      </w:pPr>
      <w:r w:rsidRPr="00785123">
        <w:rPr>
          <w:rFonts w:ascii="Arial Narrow" w:hAnsi="Arial Narrow"/>
        </w:rPr>
        <w:t>Portuguese</w:t>
      </w:r>
    </w:p>
    <w:p w14:paraId="2EFB9446" w14:textId="77777777" w:rsidR="00D04032" w:rsidRPr="00785123" w:rsidRDefault="00000000">
      <w:pPr>
        <w:pStyle w:val="BodyText"/>
        <w:ind w:left="272" w:firstLine="0"/>
        <w:rPr>
          <w:rFonts w:ascii="Arial Narrow" w:hAnsi="Arial Narrow"/>
        </w:rPr>
      </w:pPr>
      <w:r w:rsidRPr="00785123">
        <w:rPr>
          <w:rFonts w:ascii="Arial Narrow" w:hAnsi="Arial Narrow"/>
        </w:rPr>
        <w:t>Mandarin Chinese (HSK3)</w:t>
      </w:r>
    </w:p>
    <w:p w14:paraId="04740D43" w14:textId="77777777" w:rsidR="00D04032" w:rsidRPr="00785123" w:rsidRDefault="00D04032">
      <w:pPr>
        <w:pStyle w:val="BodyText"/>
        <w:ind w:left="0" w:firstLine="0"/>
        <w:rPr>
          <w:rFonts w:ascii="Arial Narrow" w:hAnsi="Arial Narrow"/>
          <w:sz w:val="20"/>
        </w:rPr>
      </w:pPr>
    </w:p>
    <w:p w14:paraId="732D6FEB" w14:textId="77777777" w:rsidR="00D04032" w:rsidRPr="00785123" w:rsidRDefault="00D04032">
      <w:pPr>
        <w:pStyle w:val="BodyText"/>
        <w:spacing w:before="10"/>
        <w:ind w:left="0" w:firstLine="0"/>
        <w:rPr>
          <w:rFonts w:ascii="Arial Narrow" w:hAnsi="Arial Narrow"/>
          <w:sz w:val="15"/>
        </w:rPr>
      </w:pPr>
    </w:p>
    <w:p w14:paraId="312B8D7F" w14:textId="77777777" w:rsidR="00D04032" w:rsidRPr="00785123" w:rsidRDefault="00000000">
      <w:pPr>
        <w:pStyle w:val="Heading2"/>
        <w:spacing w:line="206" w:lineRule="exact"/>
        <w:rPr>
          <w:rFonts w:ascii="Arial Narrow" w:hAnsi="Arial Narrow"/>
        </w:rPr>
      </w:pPr>
      <w:r w:rsidRPr="00785123">
        <w:rPr>
          <w:rFonts w:ascii="Arial Narrow" w:hAnsi="Arial Narrow"/>
        </w:rPr>
        <w:t>Grants as PI or Co-PI</w:t>
      </w:r>
    </w:p>
    <w:p w14:paraId="05B38699" w14:textId="7138A902" w:rsidR="00AA2468" w:rsidRPr="00785123" w:rsidRDefault="00AA2468">
      <w:pPr>
        <w:pStyle w:val="BodyText"/>
        <w:spacing w:line="207" w:lineRule="exact"/>
        <w:ind w:left="272" w:firstLine="0"/>
        <w:rPr>
          <w:rFonts w:ascii="Arial Narrow" w:hAnsi="Arial Narrow"/>
          <w:w w:val="95"/>
        </w:rPr>
      </w:pPr>
      <w:r w:rsidRPr="00785123">
        <w:rPr>
          <w:rFonts w:ascii="Arial Narrow" w:hAnsi="Arial Narrow"/>
          <w:w w:val="95"/>
        </w:rPr>
        <w:t>2023- Starting Grant University of Catania (10.000€)</w:t>
      </w:r>
    </w:p>
    <w:p w14:paraId="6EE0162E" w14:textId="3767018E" w:rsidR="00D04032" w:rsidRPr="00785123" w:rsidRDefault="00000000">
      <w:pPr>
        <w:pStyle w:val="BodyText"/>
        <w:spacing w:line="207" w:lineRule="exact"/>
        <w:ind w:left="272" w:firstLine="0"/>
        <w:rPr>
          <w:rFonts w:ascii="Arial Narrow" w:hAnsi="Arial Narrow"/>
        </w:rPr>
      </w:pPr>
      <w:r w:rsidRPr="00785123">
        <w:rPr>
          <w:rFonts w:ascii="Arial Narrow" w:hAnsi="Arial Narrow"/>
          <w:w w:val="95"/>
        </w:rPr>
        <w:t>2020 - British-bred Doctoral Holders’ destinations outside European Union. IoE UCL Centre for Doctoral Studies (£5000)</w:t>
      </w:r>
    </w:p>
    <w:p w14:paraId="25BFC2C5" w14:textId="77777777" w:rsidR="00D04032" w:rsidRPr="00785123" w:rsidRDefault="00000000">
      <w:pPr>
        <w:pStyle w:val="BodyText"/>
        <w:spacing w:line="207" w:lineRule="exact"/>
        <w:ind w:left="272" w:firstLine="0"/>
        <w:jc w:val="both"/>
        <w:rPr>
          <w:rFonts w:ascii="Arial Narrow" w:hAnsi="Arial Narrow"/>
        </w:rPr>
      </w:pPr>
      <w:r w:rsidRPr="00785123">
        <w:rPr>
          <w:rFonts w:ascii="Arial Narrow" w:hAnsi="Arial Narrow"/>
        </w:rPr>
        <w:t>2019 - Leadership in Higher Education – UCLC (£10000)</w:t>
      </w:r>
    </w:p>
    <w:p w14:paraId="489FD44F" w14:textId="77777777" w:rsidR="00D04032" w:rsidRPr="00785123" w:rsidRDefault="00000000">
      <w:pPr>
        <w:pStyle w:val="BodyText"/>
        <w:spacing w:before="2"/>
        <w:ind w:left="272" w:right="3900" w:firstLine="0"/>
        <w:jc w:val="both"/>
        <w:rPr>
          <w:rFonts w:ascii="Arial Narrow" w:hAnsi="Arial Narrow"/>
        </w:rPr>
      </w:pPr>
      <w:r w:rsidRPr="00785123">
        <w:rPr>
          <w:rFonts w:ascii="Arial Narrow" w:hAnsi="Arial Narrow"/>
        </w:rPr>
        <w:t>2019</w:t>
      </w:r>
      <w:r w:rsidRPr="00785123">
        <w:rPr>
          <w:rFonts w:ascii="Arial Narrow" w:hAnsi="Arial Narrow"/>
          <w:spacing w:val="-7"/>
        </w:rPr>
        <w:t xml:space="preserve"> </w:t>
      </w:r>
      <w:r w:rsidRPr="00785123">
        <w:rPr>
          <w:rFonts w:ascii="Arial Narrow" w:hAnsi="Arial Narrow"/>
        </w:rPr>
        <w:t>-</w:t>
      </w:r>
      <w:r w:rsidRPr="00785123">
        <w:rPr>
          <w:rFonts w:ascii="Arial Narrow" w:hAnsi="Arial Narrow"/>
          <w:spacing w:val="-5"/>
        </w:rPr>
        <w:t xml:space="preserve"> </w:t>
      </w:r>
      <w:r w:rsidRPr="00785123">
        <w:rPr>
          <w:rFonts w:ascii="Arial Narrow" w:hAnsi="Arial Narrow"/>
        </w:rPr>
        <w:t>PI</w:t>
      </w:r>
      <w:r w:rsidRPr="00785123">
        <w:rPr>
          <w:rFonts w:ascii="Arial Narrow" w:hAnsi="Arial Narrow"/>
          <w:spacing w:val="-15"/>
        </w:rPr>
        <w:t xml:space="preserve"> </w:t>
      </w:r>
      <w:r w:rsidRPr="00785123">
        <w:rPr>
          <w:rFonts w:ascii="Arial Narrow" w:hAnsi="Arial Narrow"/>
        </w:rPr>
        <w:t>in</w:t>
      </w:r>
      <w:r w:rsidRPr="00785123">
        <w:rPr>
          <w:rFonts w:ascii="Arial Narrow" w:hAnsi="Arial Narrow"/>
          <w:spacing w:val="-16"/>
        </w:rPr>
        <w:t xml:space="preserve"> </w:t>
      </w:r>
      <w:r w:rsidRPr="00785123">
        <w:rPr>
          <w:rFonts w:ascii="Arial Narrow" w:hAnsi="Arial Narrow"/>
        </w:rPr>
        <w:t>“International</w:t>
      </w:r>
      <w:r w:rsidRPr="00785123">
        <w:rPr>
          <w:rFonts w:ascii="Arial Narrow" w:hAnsi="Arial Narrow"/>
          <w:spacing w:val="-7"/>
        </w:rPr>
        <w:t xml:space="preserve"> </w:t>
      </w:r>
      <w:r w:rsidRPr="00785123">
        <w:rPr>
          <w:rFonts w:ascii="Arial Narrow" w:hAnsi="Arial Narrow"/>
        </w:rPr>
        <w:t>academic</w:t>
      </w:r>
      <w:r w:rsidRPr="00785123">
        <w:rPr>
          <w:rFonts w:ascii="Arial Narrow" w:hAnsi="Arial Narrow"/>
          <w:spacing w:val="-6"/>
        </w:rPr>
        <w:t xml:space="preserve"> </w:t>
      </w:r>
      <w:r w:rsidRPr="00785123">
        <w:rPr>
          <w:rFonts w:ascii="Arial Narrow" w:hAnsi="Arial Narrow"/>
        </w:rPr>
        <w:t>staff</w:t>
      </w:r>
      <w:r w:rsidRPr="00785123">
        <w:rPr>
          <w:rFonts w:ascii="Arial Narrow" w:hAnsi="Arial Narrow"/>
          <w:spacing w:val="-6"/>
        </w:rPr>
        <w:t xml:space="preserve"> </w:t>
      </w:r>
      <w:r w:rsidRPr="00785123">
        <w:rPr>
          <w:rFonts w:ascii="Arial Narrow" w:hAnsi="Arial Narrow"/>
        </w:rPr>
        <w:t>in</w:t>
      </w:r>
      <w:r w:rsidRPr="00785123">
        <w:rPr>
          <w:rFonts w:ascii="Arial Narrow" w:hAnsi="Arial Narrow"/>
          <w:spacing w:val="-7"/>
        </w:rPr>
        <w:t xml:space="preserve"> </w:t>
      </w:r>
      <w:r w:rsidRPr="00785123">
        <w:rPr>
          <w:rFonts w:ascii="Arial Narrow" w:hAnsi="Arial Narrow"/>
        </w:rPr>
        <w:t>mainland</w:t>
      </w:r>
      <w:r w:rsidRPr="00785123">
        <w:rPr>
          <w:rFonts w:ascii="Arial Narrow" w:hAnsi="Arial Narrow"/>
          <w:spacing w:val="-5"/>
        </w:rPr>
        <w:t xml:space="preserve"> </w:t>
      </w:r>
      <w:r w:rsidRPr="00785123">
        <w:rPr>
          <w:rFonts w:ascii="Arial Narrow" w:hAnsi="Arial Narrow"/>
        </w:rPr>
        <w:t>China”,</w:t>
      </w:r>
      <w:r w:rsidRPr="00785123">
        <w:rPr>
          <w:rFonts w:ascii="Arial Narrow" w:hAnsi="Arial Narrow"/>
          <w:spacing w:val="-7"/>
        </w:rPr>
        <w:t xml:space="preserve"> </w:t>
      </w:r>
      <w:r w:rsidRPr="00785123">
        <w:rPr>
          <w:rFonts w:ascii="Arial Narrow" w:hAnsi="Arial Narrow"/>
        </w:rPr>
        <w:t>SRHE</w:t>
      </w:r>
      <w:r w:rsidRPr="00785123">
        <w:rPr>
          <w:rFonts w:ascii="Arial Narrow" w:hAnsi="Arial Narrow"/>
          <w:spacing w:val="-4"/>
        </w:rPr>
        <w:t xml:space="preserve"> </w:t>
      </w:r>
      <w:r w:rsidRPr="00785123">
        <w:rPr>
          <w:rFonts w:ascii="Arial Narrow" w:hAnsi="Arial Narrow"/>
        </w:rPr>
        <w:t>small</w:t>
      </w:r>
      <w:r w:rsidRPr="00785123">
        <w:rPr>
          <w:rFonts w:ascii="Arial Narrow" w:hAnsi="Arial Narrow"/>
          <w:spacing w:val="-6"/>
        </w:rPr>
        <w:t xml:space="preserve"> </w:t>
      </w:r>
      <w:r w:rsidRPr="00785123">
        <w:rPr>
          <w:rFonts w:ascii="Arial Narrow" w:hAnsi="Arial Narrow"/>
        </w:rPr>
        <w:t>grant</w:t>
      </w:r>
      <w:r w:rsidRPr="00785123">
        <w:rPr>
          <w:rFonts w:ascii="Arial Narrow" w:hAnsi="Arial Narrow"/>
          <w:spacing w:val="-7"/>
        </w:rPr>
        <w:t xml:space="preserve"> </w:t>
      </w:r>
      <w:r w:rsidRPr="00785123">
        <w:rPr>
          <w:rFonts w:ascii="Arial Narrow" w:hAnsi="Arial Narrow"/>
        </w:rPr>
        <w:t xml:space="preserve">(£10.000) </w:t>
      </w:r>
      <w:r w:rsidRPr="00785123">
        <w:rPr>
          <w:rFonts w:ascii="Arial Narrow" w:hAnsi="Arial Narrow"/>
          <w:w w:val="95"/>
        </w:rPr>
        <w:t>2018</w:t>
      </w:r>
      <w:r w:rsidRPr="00785123">
        <w:rPr>
          <w:rFonts w:ascii="Arial Narrow" w:hAnsi="Arial Narrow"/>
          <w:spacing w:val="-13"/>
          <w:w w:val="95"/>
        </w:rPr>
        <w:t xml:space="preserve"> </w:t>
      </w:r>
      <w:r w:rsidRPr="00785123">
        <w:rPr>
          <w:rFonts w:ascii="Arial Narrow" w:hAnsi="Arial Narrow"/>
          <w:w w:val="95"/>
        </w:rPr>
        <w:t>-</w:t>
      </w:r>
      <w:r w:rsidRPr="00785123">
        <w:rPr>
          <w:rFonts w:ascii="Arial Narrow" w:hAnsi="Arial Narrow"/>
          <w:spacing w:val="-11"/>
          <w:w w:val="95"/>
        </w:rPr>
        <w:t xml:space="preserve"> </w:t>
      </w:r>
      <w:r w:rsidRPr="00785123">
        <w:rPr>
          <w:rFonts w:ascii="Arial Narrow" w:hAnsi="Arial Narrow"/>
          <w:w w:val="95"/>
        </w:rPr>
        <w:t>Co-PI</w:t>
      </w:r>
      <w:r w:rsidRPr="00785123">
        <w:rPr>
          <w:rFonts w:ascii="Arial Narrow" w:hAnsi="Arial Narrow"/>
          <w:spacing w:val="-21"/>
          <w:w w:val="95"/>
        </w:rPr>
        <w:t xml:space="preserve"> </w:t>
      </w:r>
      <w:r w:rsidRPr="00785123">
        <w:rPr>
          <w:rFonts w:ascii="Arial Narrow" w:hAnsi="Arial Narrow"/>
          <w:w w:val="95"/>
        </w:rPr>
        <w:t>in</w:t>
      </w:r>
      <w:r w:rsidRPr="00785123">
        <w:rPr>
          <w:rFonts w:ascii="Arial Narrow" w:hAnsi="Arial Narrow"/>
          <w:spacing w:val="-21"/>
          <w:w w:val="95"/>
        </w:rPr>
        <w:t xml:space="preserve"> </w:t>
      </w:r>
      <w:r w:rsidRPr="00785123">
        <w:rPr>
          <w:rFonts w:ascii="Arial Narrow" w:hAnsi="Arial Narrow"/>
          <w:w w:val="95"/>
        </w:rPr>
        <w:t>“Gender</w:t>
      </w:r>
      <w:r w:rsidRPr="00785123">
        <w:rPr>
          <w:rFonts w:ascii="Arial Narrow" w:hAnsi="Arial Narrow"/>
          <w:spacing w:val="-11"/>
          <w:w w:val="95"/>
        </w:rPr>
        <w:t xml:space="preserve"> </w:t>
      </w:r>
      <w:r w:rsidRPr="00785123">
        <w:rPr>
          <w:rFonts w:ascii="Arial Narrow" w:hAnsi="Arial Narrow"/>
          <w:w w:val="95"/>
        </w:rPr>
        <w:t>differences</w:t>
      </w:r>
      <w:r w:rsidRPr="00785123">
        <w:rPr>
          <w:rFonts w:ascii="Arial Narrow" w:hAnsi="Arial Narrow"/>
          <w:spacing w:val="-10"/>
          <w:w w:val="95"/>
        </w:rPr>
        <w:t xml:space="preserve"> </w:t>
      </w:r>
      <w:r w:rsidRPr="00785123">
        <w:rPr>
          <w:rFonts w:ascii="Arial Narrow" w:hAnsi="Arial Narrow"/>
          <w:w w:val="95"/>
        </w:rPr>
        <w:t>along</w:t>
      </w:r>
      <w:r w:rsidRPr="00785123">
        <w:rPr>
          <w:rFonts w:ascii="Arial Narrow" w:hAnsi="Arial Narrow"/>
          <w:spacing w:val="-13"/>
          <w:w w:val="95"/>
        </w:rPr>
        <w:t xml:space="preserve"> </w:t>
      </w:r>
      <w:r w:rsidRPr="00785123">
        <w:rPr>
          <w:rFonts w:ascii="Arial Narrow" w:hAnsi="Arial Narrow"/>
          <w:w w:val="95"/>
        </w:rPr>
        <w:t>academic</w:t>
      </w:r>
      <w:r w:rsidRPr="00785123">
        <w:rPr>
          <w:rFonts w:ascii="Arial Narrow" w:hAnsi="Arial Narrow"/>
          <w:spacing w:val="-11"/>
          <w:w w:val="95"/>
        </w:rPr>
        <w:t xml:space="preserve"> </w:t>
      </w:r>
      <w:r w:rsidRPr="00785123">
        <w:rPr>
          <w:rFonts w:ascii="Arial Narrow" w:hAnsi="Arial Narrow"/>
          <w:w w:val="95"/>
        </w:rPr>
        <w:t>careers”,</w:t>
      </w:r>
      <w:r w:rsidRPr="00785123">
        <w:rPr>
          <w:rFonts w:ascii="Arial Narrow" w:hAnsi="Arial Narrow"/>
          <w:spacing w:val="-21"/>
          <w:w w:val="95"/>
        </w:rPr>
        <w:t xml:space="preserve"> </w:t>
      </w:r>
      <w:r w:rsidRPr="00785123">
        <w:rPr>
          <w:rFonts w:ascii="Arial Narrow" w:hAnsi="Arial Narrow"/>
          <w:w w:val="95"/>
        </w:rPr>
        <w:t>University</w:t>
      </w:r>
      <w:r w:rsidRPr="00785123">
        <w:rPr>
          <w:rFonts w:ascii="Arial Narrow" w:hAnsi="Arial Narrow"/>
          <w:spacing w:val="-22"/>
          <w:w w:val="95"/>
        </w:rPr>
        <w:t xml:space="preserve"> </w:t>
      </w:r>
      <w:r w:rsidRPr="00785123">
        <w:rPr>
          <w:rFonts w:ascii="Arial Narrow" w:hAnsi="Arial Narrow"/>
          <w:w w:val="95"/>
        </w:rPr>
        <w:t>of</w:t>
      </w:r>
      <w:r w:rsidRPr="00785123">
        <w:rPr>
          <w:rFonts w:ascii="Arial Narrow" w:hAnsi="Arial Narrow"/>
          <w:spacing w:val="-21"/>
          <w:w w:val="95"/>
        </w:rPr>
        <w:t xml:space="preserve"> </w:t>
      </w:r>
      <w:r w:rsidRPr="00785123">
        <w:rPr>
          <w:rFonts w:ascii="Arial Narrow" w:hAnsi="Arial Narrow"/>
          <w:w w:val="95"/>
        </w:rPr>
        <w:t xml:space="preserve">Huddersfield. </w:t>
      </w:r>
      <w:r w:rsidRPr="00785123">
        <w:rPr>
          <w:rFonts w:ascii="Arial Narrow" w:hAnsi="Arial Narrow"/>
        </w:rPr>
        <w:t>2017 - IoE Seed Corn Funding (2017): £15000 for Summer</w:t>
      </w:r>
      <w:r w:rsidRPr="00785123">
        <w:rPr>
          <w:rFonts w:ascii="Arial Narrow" w:hAnsi="Arial Narrow"/>
          <w:spacing w:val="-5"/>
        </w:rPr>
        <w:t xml:space="preserve"> </w:t>
      </w:r>
      <w:r w:rsidRPr="00785123">
        <w:rPr>
          <w:rFonts w:ascii="Arial Narrow" w:hAnsi="Arial Narrow"/>
        </w:rPr>
        <w:t>School</w:t>
      </w:r>
    </w:p>
    <w:p w14:paraId="36A0C540" w14:textId="77777777" w:rsidR="00D04032" w:rsidRPr="00785123" w:rsidRDefault="00000000">
      <w:pPr>
        <w:pStyle w:val="BodyText"/>
        <w:ind w:left="272" w:right="5222" w:firstLine="0"/>
        <w:jc w:val="both"/>
        <w:rPr>
          <w:rFonts w:ascii="Arial Narrow" w:hAnsi="Arial Narrow"/>
        </w:rPr>
      </w:pPr>
      <w:r w:rsidRPr="00785123">
        <w:rPr>
          <w:rFonts w:ascii="Arial Narrow" w:hAnsi="Arial Narrow"/>
        </w:rPr>
        <w:t>2017 - IoE EPS Department Conference funding (2017, 2018): £1500 2012 - Eu-SPRI network (2012): 2000€ for post-doc visiting</w:t>
      </w:r>
    </w:p>
    <w:p w14:paraId="50BBE6F7" w14:textId="77777777" w:rsidR="00D04032" w:rsidRPr="00785123" w:rsidRDefault="00000000">
      <w:pPr>
        <w:pStyle w:val="BodyText"/>
        <w:spacing w:line="206" w:lineRule="exact"/>
        <w:ind w:left="272" w:firstLine="0"/>
        <w:jc w:val="both"/>
        <w:rPr>
          <w:rFonts w:ascii="Arial Narrow" w:hAnsi="Arial Narrow"/>
        </w:rPr>
      </w:pPr>
      <w:r w:rsidRPr="00785123">
        <w:rPr>
          <w:rFonts w:ascii="Arial Narrow" w:hAnsi="Arial Narrow"/>
          <w:w w:val="95"/>
        </w:rPr>
        <w:t>2008 – Fondazione Symbola (10.000€)</w:t>
      </w:r>
    </w:p>
    <w:sectPr w:rsidR="00D04032" w:rsidRPr="00785123">
      <w:footerReference w:type="default" r:id="rId7"/>
      <w:pgSz w:w="11910" w:h="16840"/>
      <w:pgMar w:top="760" w:right="1300" w:bottom="860" w:left="580" w:header="0" w:footer="5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6432D" w14:textId="77777777" w:rsidR="00742340" w:rsidRDefault="00742340">
      <w:r>
        <w:separator/>
      </w:r>
    </w:p>
  </w:endnote>
  <w:endnote w:type="continuationSeparator" w:id="0">
    <w:p w14:paraId="79819E20" w14:textId="77777777" w:rsidR="00742340" w:rsidRDefault="00742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ans Narrow">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B372D" w14:textId="0EADD7D2" w:rsidR="00D04032" w:rsidRDefault="00B26E53">
    <w:pPr>
      <w:pStyle w:val="BodyText"/>
      <w:spacing w:line="14" w:lineRule="auto"/>
      <w:ind w:left="0" w:firstLine="0"/>
      <w:rPr>
        <w:sz w:val="13"/>
      </w:rPr>
    </w:pPr>
    <w:r>
      <w:rPr>
        <w:noProof/>
      </w:rPr>
      <mc:AlternateContent>
        <mc:Choice Requires="wps">
          <w:drawing>
            <wp:anchor distT="0" distB="0" distL="114300" distR="114300" simplePos="0" relativeHeight="251657728" behindDoc="1" locked="0" layoutInCell="1" allowOverlap="1" wp14:anchorId="40277633" wp14:editId="63A366DB">
              <wp:simplePos x="0" y="0"/>
              <wp:positionH relativeFrom="page">
                <wp:posOffset>3537585</wp:posOffset>
              </wp:positionH>
              <wp:positionV relativeFrom="page">
                <wp:posOffset>10128885</wp:posOffset>
              </wp:positionV>
              <wp:extent cx="128905" cy="156845"/>
              <wp:effectExtent l="0" t="0" r="0" b="0"/>
              <wp:wrapNone/>
              <wp:docPr id="666005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E6489" w14:textId="77777777" w:rsidR="00D04032" w:rsidRDefault="00000000">
                          <w:pPr>
                            <w:pStyle w:val="BodyText"/>
                            <w:spacing w:before="19"/>
                            <w:ind w:left="60" w:firstLine="0"/>
                          </w:pPr>
                          <w:r>
                            <w:fldChar w:fldCharType="begin"/>
                          </w:r>
                          <w: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77633" id="_x0000_t202" coordsize="21600,21600" o:spt="202" path="m,l,21600r21600,l21600,xe">
              <v:stroke joinstyle="miter"/>
              <v:path gradientshapeok="t" o:connecttype="rect"/>
            </v:shapetype>
            <v:shape id="Text Box 1" o:spid="_x0000_s1026" type="#_x0000_t202" style="position:absolute;margin-left:278.55pt;margin-top:797.55pt;width:10.15pt;height:1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" filled="f" stroked="f">
              <v:textbox inset="0,0,0,0">
                <w:txbxContent>
                  <w:p w14:paraId="44EE6489" w14:textId="77777777" w:rsidR="00D04032" w:rsidRDefault="00000000">
                    <w:pPr>
                      <w:pStyle w:val="BodyText"/>
                      <w:spacing w:before="19"/>
                      <w:ind w:left="60" w:firstLine="0"/>
                    </w:pPr>
                    <w:r>
                      <w:fldChar w:fldCharType="begin"/>
                    </w:r>
                    <w:r>
                      <w:instrText xml:space="preserve"> PAGE </w:instrText>
                    </w:r>
                    <w:r>
                      <w:fldChar w:fldCharType="separate"/>
                    </w:r>
                    <w: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932F5" w14:textId="77777777" w:rsidR="00742340" w:rsidRDefault="00742340">
      <w:r>
        <w:separator/>
      </w:r>
    </w:p>
  </w:footnote>
  <w:footnote w:type="continuationSeparator" w:id="0">
    <w:p w14:paraId="629A8A58" w14:textId="77777777" w:rsidR="00742340" w:rsidRDefault="00742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5948"/>
    <w:multiLevelType w:val="hybridMultilevel"/>
    <w:tmpl w:val="BDEA6558"/>
    <w:lvl w:ilvl="0" w:tplc="490CE3BC">
      <w:numFmt w:val="bullet"/>
      <w:lvlText w:val=""/>
      <w:lvlJc w:val="left"/>
      <w:pPr>
        <w:ind w:left="483" w:hanging="284"/>
      </w:pPr>
      <w:rPr>
        <w:rFonts w:ascii="Symbol" w:eastAsia="Symbol" w:hAnsi="Symbol" w:cs="Symbol" w:hint="default"/>
        <w:w w:val="100"/>
        <w:sz w:val="18"/>
        <w:szCs w:val="18"/>
        <w:lang w:val="en-US" w:eastAsia="en-US" w:bidi="ar-SA"/>
      </w:rPr>
    </w:lvl>
    <w:lvl w:ilvl="1" w:tplc="23D0622A">
      <w:numFmt w:val="bullet"/>
      <w:lvlText w:val="•"/>
      <w:lvlJc w:val="left"/>
      <w:pPr>
        <w:ind w:left="1310" w:hanging="284"/>
      </w:pPr>
      <w:rPr>
        <w:rFonts w:hint="default"/>
        <w:lang w:val="en-US" w:eastAsia="en-US" w:bidi="ar-SA"/>
      </w:rPr>
    </w:lvl>
    <w:lvl w:ilvl="2" w:tplc="79A4FE32">
      <w:numFmt w:val="bullet"/>
      <w:lvlText w:val="•"/>
      <w:lvlJc w:val="left"/>
      <w:pPr>
        <w:ind w:left="2141" w:hanging="284"/>
      </w:pPr>
      <w:rPr>
        <w:rFonts w:hint="default"/>
        <w:lang w:val="en-US" w:eastAsia="en-US" w:bidi="ar-SA"/>
      </w:rPr>
    </w:lvl>
    <w:lvl w:ilvl="3" w:tplc="46CA26D0">
      <w:numFmt w:val="bullet"/>
      <w:lvlText w:val="•"/>
      <w:lvlJc w:val="left"/>
      <w:pPr>
        <w:ind w:left="2972" w:hanging="284"/>
      </w:pPr>
      <w:rPr>
        <w:rFonts w:hint="default"/>
        <w:lang w:val="en-US" w:eastAsia="en-US" w:bidi="ar-SA"/>
      </w:rPr>
    </w:lvl>
    <w:lvl w:ilvl="4" w:tplc="7B2824F2">
      <w:numFmt w:val="bullet"/>
      <w:lvlText w:val="•"/>
      <w:lvlJc w:val="left"/>
      <w:pPr>
        <w:ind w:left="3803" w:hanging="284"/>
      </w:pPr>
      <w:rPr>
        <w:rFonts w:hint="default"/>
        <w:lang w:val="en-US" w:eastAsia="en-US" w:bidi="ar-SA"/>
      </w:rPr>
    </w:lvl>
    <w:lvl w:ilvl="5" w:tplc="B28405B8">
      <w:numFmt w:val="bullet"/>
      <w:lvlText w:val="•"/>
      <w:lvlJc w:val="left"/>
      <w:pPr>
        <w:ind w:left="4634" w:hanging="284"/>
      </w:pPr>
      <w:rPr>
        <w:rFonts w:hint="default"/>
        <w:lang w:val="en-US" w:eastAsia="en-US" w:bidi="ar-SA"/>
      </w:rPr>
    </w:lvl>
    <w:lvl w:ilvl="6" w:tplc="9C4C9A40">
      <w:numFmt w:val="bullet"/>
      <w:lvlText w:val="•"/>
      <w:lvlJc w:val="left"/>
      <w:pPr>
        <w:ind w:left="5464" w:hanging="284"/>
      </w:pPr>
      <w:rPr>
        <w:rFonts w:hint="default"/>
        <w:lang w:val="en-US" w:eastAsia="en-US" w:bidi="ar-SA"/>
      </w:rPr>
    </w:lvl>
    <w:lvl w:ilvl="7" w:tplc="23F6FFB6">
      <w:numFmt w:val="bullet"/>
      <w:lvlText w:val="•"/>
      <w:lvlJc w:val="left"/>
      <w:pPr>
        <w:ind w:left="6295" w:hanging="284"/>
      </w:pPr>
      <w:rPr>
        <w:rFonts w:hint="default"/>
        <w:lang w:val="en-US" w:eastAsia="en-US" w:bidi="ar-SA"/>
      </w:rPr>
    </w:lvl>
    <w:lvl w:ilvl="8" w:tplc="95EC20F6">
      <w:numFmt w:val="bullet"/>
      <w:lvlText w:val="•"/>
      <w:lvlJc w:val="left"/>
      <w:pPr>
        <w:ind w:left="7126" w:hanging="284"/>
      </w:pPr>
      <w:rPr>
        <w:rFonts w:hint="default"/>
        <w:lang w:val="en-US" w:eastAsia="en-US" w:bidi="ar-SA"/>
      </w:rPr>
    </w:lvl>
  </w:abstractNum>
  <w:abstractNum w:abstractNumId="1" w15:restartNumberingAfterBreak="0">
    <w:nsid w:val="06A05EF7"/>
    <w:multiLevelType w:val="hybridMultilevel"/>
    <w:tmpl w:val="FF0ADE2C"/>
    <w:lvl w:ilvl="0" w:tplc="BC8A8ED6">
      <w:numFmt w:val="bullet"/>
      <w:lvlText w:val=""/>
      <w:lvlJc w:val="left"/>
      <w:pPr>
        <w:ind w:left="697" w:hanging="426"/>
      </w:pPr>
      <w:rPr>
        <w:rFonts w:ascii="Symbol" w:eastAsia="Symbol" w:hAnsi="Symbol" w:cs="Symbol" w:hint="default"/>
        <w:w w:val="100"/>
        <w:sz w:val="18"/>
        <w:szCs w:val="18"/>
        <w:lang w:val="en-US" w:eastAsia="en-US" w:bidi="ar-SA"/>
      </w:rPr>
    </w:lvl>
    <w:lvl w:ilvl="1" w:tplc="45C02F3A">
      <w:numFmt w:val="bullet"/>
      <w:lvlText w:val="•"/>
      <w:lvlJc w:val="left"/>
      <w:pPr>
        <w:ind w:left="1632" w:hanging="426"/>
      </w:pPr>
      <w:rPr>
        <w:rFonts w:hint="default"/>
        <w:lang w:val="en-US" w:eastAsia="en-US" w:bidi="ar-SA"/>
      </w:rPr>
    </w:lvl>
    <w:lvl w:ilvl="2" w:tplc="451CA348">
      <w:numFmt w:val="bullet"/>
      <w:lvlText w:val="•"/>
      <w:lvlJc w:val="left"/>
      <w:pPr>
        <w:ind w:left="2564" w:hanging="426"/>
      </w:pPr>
      <w:rPr>
        <w:rFonts w:hint="default"/>
        <w:lang w:val="en-US" w:eastAsia="en-US" w:bidi="ar-SA"/>
      </w:rPr>
    </w:lvl>
    <w:lvl w:ilvl="3" w:tplc="ADD66EFA">
      <w:numFmt w:val="bullet"/>
      <w:lvlText w:val="•"/>
      <w:lvlJc w:val="left"/>
      <w:pPr>
        <w:ind w:left="3497" w:hanging="426"/>
      </w:pPr>
      <w:rPr>
        <w:rFonts w:hint="default"/>
        <w:lang w:val="en-US" w:eastAsia="en-US" w:bidi="ar-SA"/>
      </w:rPr>
    </w:lvl>
    <w:lvl w:ilvl="4" w:tplc="F54047B0">
      <w:numFmt w:val="bullet"/>
      <w:lvlText w:val="•"/>
      <w:lvlJc w:val="left"/>
      <w:pPr>
        <w:ind w:left="4429" w:hanging="426"/>
      </w:pPr>
      <w:rPr>
        <w:rFonts w:hint="default"/>
        <w:lang w:val="en-US" w:eastAsia="en-US" w:bidi="ar-SA"/>
      </w:rPr>
    </w:lvl>
    <w:lvl w:ilvl="5" w:tplc="85126926">
      <w:numFmt w:val="bullet"/>
      <w:lvlText w:val="•"/>
      <w:lvlJc w:val="left"/>
      <w:pPr>
        <w:ind w:left="5362" w:hanging="426"/>
      </w:pPr>
      <w:rPr>
        <w:rFonts w:hint="default"/>
        <w:lang w:val="en-US" w:eastAsia="en-US" w:bidi="ar-SA"/>
      </w:rPr>
    </w:lvl>
    <w:lvl w:ilvl="6" w:tplc="59E87410">
      <w:numFmt w:val="bullet"/>
      <w:lvlText w:val="•"/>
      <w:lvlJc w:val="left"/>
      <w:pPr>
        <w:ind w:left="6294" w:hanging="426"/>
      </w:pPr>
      <w:rPr>
        <w:rFonts w:hint="default"/>
        <w:lang w:val="en-US" w:eastAsia="en-US" w:bidi="ar-SA"/>
      </w:rPr>
    </w:lvl>
    <w:lvl w:ilvl="7" w:tplc="034264DA">
      <w:numFmt w:val="bullet"/>
      <w:lvlText w:val="•"/>
      <w:lvlJc w:val="left"/>
      <w:pPr>
        <w:ind w:left="7226" w:hanging="426"/>
      </w:pPr>
      <w:rPr>
        <w:rFonts w:hint="default"/>
        <w:lang w:val="en-US" w:eastAsia="en-US" w:bidi="ar-SA"/>
      </w:rPr>
    </w:lvl>
    <w:lvl w:ilvl="8" w:tplc="64BE62FC">
      <w:numFmt w:val="bullet"/>
      <w:lvlText w:val="•"/>
      <w:lvlJc w:val="left"/>
      <w:pPr>
        <w:ind w:left="8159" w:hanging="426"/>
      </w:pPr>
      <w:rPr>
        <w:rFonts w:hint="default"/>
        <w:lang w:val="en-US" w:eastAsia="en-US" w:bidi="ar-SA"/>
      </w:rPr>
    </w:lvl>
  </w:abstractNum>
  <w:abstractNum w:abstractNumId="2" w15:restartNumberingAfterBreak="0">
    <w:nsid w:val="091E6C70"/>
    <w:multiLevelType w:val="hybridMultilevel"/>
    <w:tmpl w:val="B2480D7C"/>
    <w:lvl w:ilvl="0" w:tplc="8E1A1328">
      <w:start w:val="6"/>
      <w:numFmt w:val="decimal"/>
      <w:lvlText w:val="%1."/>
      <w:lvlJc w:val="left"/>
      <w:pPr>
        <w:ind w:left="629" w:hanging="358"/>
      </w:pPr>
      <w:rPr>
        <w:rFonts w:hint="default"/>
        <w:w w:val="99"/>
        <w:lang w:val="en-US" w:eastAsia="en-US" w:bidi="ar-SA"/>
      </w:rPr>
    </w:lvl>
    <w:lvl w:ilvl="1" w:tplc="5EAEBD7C">
      <w:numFmt w:val="bullet"/>
      <w:lvlText w:val="•"/>
      <w:lvlJc w:val="left"/>
      <w:pPr>
        <w:ind w:left="1560" w:hanging="358"/>
      </w:pPr>
      <w:rPr>
        <w:rFonts w:hint="default"/>
        <w:lang w:val="en-US" w:eastAsia="en-US" w:bidi="ar-SA"/>
      </w:rPr>
    </w:lvl>
    <w:lvl w:ilvl="2" w:tplc="E642F3C4">
      <w:numFmt w:val="bullet"/>
      <w:lvlText w:val="•"/>
      <w:lvlJc w:val="left"/>
      <w:pPr>
        <w:ind w:left="2500" w:hanging="358"/>
      </w:pPr>
      <w:rPr>
        <w:rFonts w:hint="default"/>
        <w:lang w:val="en-US" w:eastAsia="en-US" w:bidi="ar-SA"/>
      </w:rPr>
    </w:lvl>
    <w:lvl w:ilvl="3" w:tplc="6DE0A532">
      <w:numFmt w:val="bullet"/>
      <w:lvlText w:val="•"/>
      <w:lvlJc w:val="left"/>
      <w:pPr>
        <w:ind w:left="3441" w:hanging="358"/>
      </w:pPr>
      <w:rPr>
        <w:rFonts w:hint="default"/>
        <w:lang w:val="en-US" w:eastAsia="en-US" w:bidi="ar-SA"/>
      </w:rPr>
    </w:lvl>
    <w:lvl w:ilvl="4" w:tplc="F9609D1E">
      <w:numFmt w:val="bullet"/>
      <w:lvlText w:val="•"/>
      <w:lvlJc w:val="left"/>
      <w:pPr>
        <w:ind w:left="4381" w:hanging="358"/>
      </w:pPr>
      <w:rPr>
        <w:rFonts w:hint="default"/>
        <w:lang w:val="en-US" w:eastAsia="en-US" w:bidi="ar-SA"/>
      </w:rPr>
    </w:lvl>
    <w:lvl w:ilvl="5" w:tplc="070EDCC2">
      <w:numFmt w:val="bullet"/>
      <w:lvlText w:val="•"/>
      <w:lvlJc w:val="left"/>
      <w:pPr>
        <w:ind w:left="5322" w:hanging="358"/>
      </w:pPr>
      <w:rPr>
        <w:rFonts w:hint="default"/>
        <w:lang w:val="en-US" w:eastAsia="en-US" w:bidi="ar-SA"/>
      </w:rPr>
    </w:lvl>
    <w:lvl w:ilvl="6" w:tplc="830A8F80">
      <w:numFmt w:val="bullet"/>
      <w:lvlText w:val="•"/>
      <w:lvlJc w:val="left"/>
      <w:pPr>
        <w:ind w:left="6262" w:hanging="358"/>
      </w:pPr>
      <w:rPr>
        <w:rFonts w:hint="default"/>
        <w:lang w:val="en-US" w:eastAsia="en-US" w:bidi="ar-SA"/>
      </w:rPr>
    </w:lvl>
    <w:lvl w:ilvl="7" w:tplc="9FBA2FB2">
      <w:numFmt w:val="bullet"/>
      <w:lvlText w:val="•"/>
      <w:lvlJc w:val="left"/>
      <w:pPr>
        <w:ind w:left="7202" w:hanging="358"/>
      </w:pPr>
      <w:rPr>
        <w:rFonts w:hint="default"/>
        <w:lang w:val="en-US" w:eastAsia="en-US" w:bidi="ar-SA"/>
      </w:rPr>
    </w:lvl>
    <w:lvl w:ilvl="8" w:tplc="13CCC82C">
      <w:numFmt w:val="bullet"/>
      <w:lvlText w:val="•"/>
      <w:lvlJc w:val="left"/>
      <w:pPr>
        <w:ind w:left="8143" w:hanging="358"/>
      </w:pPr>
      <w:rPr>
        <w:rFonts w:hint="default"/>
        <w:lang w:val="en-US" w:eastAsia="en-US" w:bidi="ar-SA"/>
      </w:rPr>
    </w:lvl>
  </w:abstractNum>
  <w:abstractNum w:abstractNumId="3" w15:restartNumberingAfterBreak="0">
    <w:nsid w:val="0DC454EB"/>
    <w:multiLevelType w:val="hybridMultilevel"/>
    <w:tmpl w:val="16A29638"/>
    <w:lvl w:ilvl="0" w:tplc="4BFC96FC">
      <w:start w:val="1"/>
      <w:numFmt w:val="decimal"/>
      <w:lvlText w:val="%1."/>
      <w:lvlJc w:val="left"/>
      <w:pPr>
        <w:ind w:left="632" w:hanging="360"/>
      </w:pPr>
      <w:rPr>
        <w:rFonts w:ascii="Liberation Sans Narrow" w:eastAsia="Liberation Sans Narrow" w:hAnsi="Liberation Sans Narrow" w:cs="Liberation Sans Narrow" w:hint="default"/>
        <w:w w:val="99"/>
        <w:sz w:val="20"/>
        <w:szCs w:val="20"/>
        <w:lang w:val="en-US" w:eastAsia="en-US" w:bidi="ar-SA"/>
      </w:rPr>
    </w:lvl>
    <w:lvl w:ilvl="1" w:tplc="D59679A2">
      <w:numFmt w:val="bullet"/>
      <w:lvlText w:val="•"/>
      <w:lvlJc w:val="left"/>
      <w:pPr>
        <w:ind w:left="1578" w:hanging="360"/>
      </w:pPr>
      <w:rPr>
        <w:rFonts w:hint="default"/>
        <w:lang w:val="en-US" w:eastAsia="en-US" w:bidi="ar-SA"/>
      </w:rPr>
    </w:lvl>
    <w:lvl w:ilvl="2" w:tplc="ADC4C970">
      <w:numFmt w:val="bullet"/>
      <w:lvlText w:val="•"/>
      <w:lvlJc w:val="left"/>
      <w:pPr>
        <w:ind w:left="2516" w:hanging="360"/>
      </w:pPr>
      <w:rPr>
        <w:rFonts w:hint="default"/>
        <w:lang w:val="en-US" w:eastAsia="en-US" w:bidi="ar-SA"/>
      </w:rPr>
    </w:lvl>
    <w:lvl w:ilvl="3" w:tplc="446E9020">
      <w:numFmt w:val="bullet"/>
      <w:lvlText w:val="•"/>
      <w:lvlJc w:val="left"/>
      <w:pPr>
        <w:ind w:left="3455" w:hanging="360"/>
      </w:pPr>
      <w:rPr>
        <w:rFonts w:hint="default"/>
        <w:lang w:val="en-US" w:eastAsia="en-US" w:bidi="ar-SA"/>
      </w:rPr>
    </w:lvl>
    <w:lvl w:ilvl="4" w:tplc="A0D8FD62">
      <w:numFmt w:val="bullet"/>
      <w:lvlText w:val="•"/>
      <w:lvlJc w:val="left"/>
      <w:pPr>
        <w:ind w:left="4393" w:hanging="360"/>
      </w:pPr>
      <w:rPr>
        <w:rFonts w:hint="default"/>
        <w:lang w:val="en-US" w:eastAsia="en-US" w:bidi="ar-SA"/>
      </w:rPr>
    </w:lvl>
    <w:lvl w:ilvl="5" w:tplc="5A5856FE">
      <w:numFmt w:val="bullet"/>
      <w:lvlText w:val="•"/>
      <w:lvlJc w:val="left"/>
      <w:pPr>
        <w:ind w:left="5332" w:hanging="360"/>
      </w:pPr>
      <w:rPr>
        <w:rFonts w:hint="default"/>
        <w:lang w:val="en-US" w:eastAsia="en-US" w:bidi="ar-SA"/>
      </w:rPr>
    </w:lvl>
    <w:lvl w:ilvl="6" w:tplc="AB4CF7B0">
      <w:numFmt w:val="bullet"/>
      <w:lvlText w:val="•"/>
      <w:lvlJc w:val="left"/>
      <w:pPr>
        <w:ind w:left="6270" w:hanging="360"/>
      </w:pPr>
      <w:rPr>
        <w:rFonts w:hint="default"/>
        <w:lang w:val="en-US" w:eastAsia="en-US" w:bidi="ar-SA"/>
      </w:rPr>
    </w:lvl>
    <w:lvl w:ilvl="7" w:tplc="AA3677F0">
      <w:numFmt w:val="bullet"/>
      <w:lvlText w:val="•"/>
      <w:lvlJc w:val="left"/>
      <w:pPr>
        <w:ind w:left="7208" w:hanging="360"/>
      </w:pPr>
      <w:rPr>
        <w:rFonts w:hint="default"/>
        <w:lang w:val="en-US" w:eastAsia="en-US" w:bidi="ar-SA"/>
      </w:rPr>
    </w:lvl>
    <w:lvl w:ilvl="8" w:tplc="D26AAB54">
      <w:numFmt w:val="bullet"/>
      <w:lvlText w:val="•"/>
      <w:lvlJc w:val="left"/>
      <w:pPr>
        <w:ind w:left="8147" w:hanging="360"/>
      </w:pPr>
      <w:rPr>
        <w:rFonts w:hint="default"/>
        <w:lang w:val="en-US" w:eastAsia="en-US" w:bidi="ar-SA"/>
      </w:rPr>
    </w:lvl>
  </w:abstractNum>
  <w:abstractNum w:abstractNumId="4" w15:restartNumberingAfterBreak="0">
    <w:nsid w:val="0E9800D1"/>
    <w:multiLevelType w:val="hybridMultilevel"/>
    <w:tmpl w:val="DFFC6FAC"/>
    <w:lvl w:ilvl="0" w:tplc="83E689E0">
      <w:numFmt w:val="bullet"/>
      <w:lvlText w:val=""/>
      <w:lvlJc w:val="left"/>
      <w:pPr>
        <w:ind w:left="699" w:hanging="361"/>
      </w:pPr>
      <w:rPr>
        <w:rFonts w:ascii="Symbol" w:eastAsia="Symbol" w:hAnsi="Symbol" w:cs="Symbol" w:hint="default"/>
        <w:w w:val="100"/>
        <w:sz w:val="18"/>
        <w:szCs w:val="18"/>
        <w:lang w:val="en-US" w:eastAsia="en-US" w:bidi="ar-SA"/>
      </w:rPr>
    </w:lvl>
    <w:lvl w:ilvl="1" w:tplc="EF842C74">
      <w:numFmt w:val="bullet"/>
      <w:lvlText w:val="•"/>
      <w:lvlJc w:val="left"/>
      <w:pPr>
        <w:ind w:left="1632" w:hanging="361"/>
      </w:pPr>
      <w:rPr>
        <w:rFonts w:hint="default"/>
        <w:lang w:val="en-US" w:eastAsia="en-US" w:bidi="ar-SA"/>
      </w:rPr>
    </w:lvl>
    <w:lvl w:ilvl="2" w:tplc="B02C2C94">
      <w:numFmt w:val="bullet"/>
      <w:lvlText w:val="•"/>
      <w:lvlJc w:val="left"/>
      <w:pPr>
        <w:ind w:left="2564" w:hanging="361"/>
      </w:pPr>
      <w:rPr>
        <w:rFonts w:hint="default"/>
        <w:lang w:val="en-US" w:eastAsia="en-US" w:bidi="ar-SA"/>
      </w:rPr>
    </w:lvl>
    <w:lvl w:ilvl="3" w:tplc="951A9F64">
      <w:numFmt w:val="bullet"/>
      <w:lvlText w:val="•"/>
      <w:lvlJc w:val="left"/>
      <w:pPr>
        <w:ind w:left="3497" w:hanging="361"/>
      </w:pPr>
      <w:rPr>
        <w:rFonts w:hint="default"/>
        <w:lang w:val="en-US" w:eastAsia="en-US" w:bidi="ar-SA"/>
      </w:rPr>
    </w:lvl>
    <w:lvl w:ilvl="4" w:tplc="520AAEAA">
      <w:numFmt w:val="bullet"/>
      <w:lvlText w:val="•"/>
      <w:lvlJc w:val="left"/>
      <w:pPr>
        <w:ind w:left="4429" w:hanging="361"/>
      </w:pPr>
      <w:rPr>
        <w:rFonts w:hint="default"/>
        <w:lang w:val="en-US" w:eastAsia="en-US" w:bidi="ar-SA"/>
      </w:rPr>
    </w:lvl>
    <w:lvl w:ilvl="5" w:tplc="3AE84784">
      <w:numFmt w:val="bullet"/>
      <w:lvlText w:val="•"/>
      <w:lvlJc w:val="left"/>
      <w:pPr>
        <w:ind w:left="5362" w:hanging="361"/>
      </w:pPr>
      <w:rPr>
        <w:rFonts w:hint="default"/>
        <w:lang w:val="en-US" w:eastAsia="en-US" w:bidi="ar-SA"/>
      </w:rPr>
    </w:lvl>
    <w:lvl w:ilvl="6" w:tplc="E3B67F92">
      <w:numFmt w:val="bullet"/>
      <w:lvlText w:val="•"/>
      <w:lvlJc w:val="left"/>
      <w:pPr>
        <w:ind w:left="6294" w:hanging="361"/>
      </w:pPr>
      <w:rPr>
        <w:rFonts w:hint="default"/>
        <w:lang w:val="en-US" w:eastAsia="en-US" w:bidi="ar-SA"/>
      </w:rPr>
    </w:lvl>
    <w:lvl w:ilvl="7" w:tplc="A26EF66C">
      <w:numFmt w:val="bullet"/>
      <w:lvlText w:val="•"/>
      <w:lvlJc w:val="left"/>
      <w:pPr>
        <w:ind w:left="7226" w:hanging="361"/>
      </w:pPr>
      <w:rPr>
        <w:rFonts w:hint="default"/>
        <w:lang w:val="en-US" w:eastAsia="en-US" w:bidi="ar-SA"/>
      </w:rPr>
    </w:lvl>
    <w:lvl w:ilvl="8" w:tplc="2F680D6A">
      <w:numFmt w:val="bullet"/>
      <w:lvlText w:val="•"/>
      <w:lvlJc w:val="left"/>
      <w:pPr>
        <w:ind w:left="8159" w:hanging="361"/>
      </w:pPr>
      <w:rPr>
        <w:rFonts w:hint="default"/>
        <w:lang w:val="en-US" w:eastAsia="en-US" w:bidi="ar-SA"/>
      </w:rPr>
    </w:lvl>
  </w:abstractNum>
  <w:abstractNum w:abstractNumId="5" w15:restartNumberingAfterBreak="0">
    <w:nsid w:val="15A21260"/>
    <w:multiLevelType w:val="hybridMultilevel"/>
    <w:tmpl w:val="1C64A47E"/>
    <w:lvl w:ilvl="0" w:tplc="E0BE9158">
      <w:numFmt w:val="bullet"/>
      <w:lvlText w:val=""/>
      <w:lvlJc w:val="left"/>
      <w:pPr>
        <w:ind w:left="980" w:hanging="361"/>
      </w:pPr>
      <w:rPr>
        <w:rFonts w:hint="default"/>
        <w:w w:val="100"/>
        <w:lang w:val="en-US" w:eastAsia="en-US" w:bidi="ar-SA"/>
      </w:rPr>
    </w:lvl>
    <w:lvl w:ilvl="1" w:tplc="86002836">
      <w:numFmt w:val="bullet"/>
      <w:lvlText w:val="•"/>
      <w:lvlJc w:val="left"/>
      <w:pPr>
        <w:ind w:left="1884" w:hanging="361"/>
      </w:pPr>
      <w:rPr>
        <w:rFonts w:hint="default"/>
        <w:lang w:val="en-US" w:eastAsia="en-US" w:bidi="ar-SA"/>
      </w:rPr>
    </w:lvl>
    <w:lvl w:ilvl="2" w:tplc="E618EDFA">
      <w:numFmt w:val="bullet"/>
      <w:lvlText w:val="•"/>
      <w:lvlJc w:val="left"/>
      <w:pPr>
        <w:ind w:left="2788" w:hanging="361"/>
      </w:pPr>
      <w:rPr>
        <w:rFonts w:hint="default"/>
        <w:lang w:val="en-US" w:eastAsia="en-US" w:bidi="ar-SA"/>
      </w:rPr>
    </w:lvl>
    <w:lvl w:ilvl="3" w:tplc="455E7A48">
      <w:numFmt w:val="bullet"/>
      <w:lvlText w:val="•"/>
      <w:lvlJc w:val="left"/>
      <w:pPr>
        <w:ind w:left="3693" w:hanging="361"/>
      </w:pPr>
      <w:rPr>
        <w:rFonts w:hint="default"/>
        <w:lang w:val="en-US" w:eastAsia="en-US" w:bidi="ar-SA"/>
      </w:rPr>
    </w:lvl>
    <w:lvl w:ilvl="4" w:tplc="B5DC67BE">
      <w:numFmt w:val="bullet"/>
      <w:lvlText w:val="•"/>
      <w:lvlJc w:val="left"/>
      <w:pPr>
        <w:ind w:left="4597" w:hanging="361"/>
      </w:pPr>
      <w:rPr>
        <w:rFonts w:hint="default"/>
        <w:lang w:val="en-US" w:eastAsia="en-US" w:bidi="ar-SA"/>
      </w:rPr>
    </w:lvl>
    <w:lvl w:ilvl="5" w:tplc="581A57BE">
      <w:numFmt w:val="bullet"/>
      <w:lvlText w:val="•"/>
      <w:lvlJc w:val="left"/>
      <w:pPr>
        <w:ind w:left="5502" w:hanging="361"/>
      </w:pPr>
      <w:rPr>
        <w:rFonts w:hint="default"/>
        <w:lang w:val="en-US" w:eastAsia="en-US" w:bidi="ar-SA"/>
      </w:rPr>
    </w:lvl>
    <w:lvl w:ilvl="6" w:tplc="A1082E7A">
      <w:numFmt w:val="bullet"/>
      <w:lvlText w:val="•"/>
      <w:lvlJc w:val="left"/>
      <w:pPr>
        <w:ind w:left="6406" w:hanging="361"/>
      </w:pPr>
      <w:rPr>
        <w:rFonts w:hint="default"/>
        <w:lang w:val="en-US" w:eastAsia="en-US" w:bidi="ar-SA"/>
      </w:rPr>
    </w:lvl>
    <w:lvl w:ilvl="7" w:tplc="8B8CDBB6">
      <w:numFmt w:val="bullet"/>
      <w:lvlText w:val="•"/>
      <w:lvlJc w:val="left"/>
      <w:pPr>
        <w:ind w:left="7310" w:hanging="361"/>
      </w:pPr>
      <w:rPr>
        <w:rFonts w:hint="default"/>
        <w:lang w:val="en-US" w:eastAsia="en-US" w:bidi="ar-SA"/>
      </w:rPr>
    </w:lvl>
    <w:lvl w:ilvl="8" w:tplc="6792CBE6">
      <w:numFmt w:val="bullet"/>
      <w:lvlText w:val="•"/>
      <w:lvlJc w:val="left"/>
      <w:pPr>
        <w:ind w:left="8215" w:hanging="361"/>
      </w:pPr>
      <w:rPr>
        <w:rFonts w:hint="default"/>
        <w:lang w:val="en-US" w:eastAsia="en-US" w:bidi="ar-SA"/>
      </w:rPr>
    </w:lvl>
  </w:abstractNum>
  <w:abstractNum w:abstractNumId="6" w15:restartNumberingAfterBreak="0">
    <w:nsid w:val="1CCB422D"/>
    <w:multiLevelType w:val="hybridMultilevel"/>
    <w:tmpl w:val="E8A225DC"/>
    <w:lvl w:ilvl="0" w:tplc="E974C8B8">
      <w:start w:val="1"/>
      <w:numFmt w:val="decimal"/>
      <w:lvlText w:val="%1."/>
      <w:lvlJc w:val="left"/>
      <w:pPr>
        <w:ind w:left="632" w:hanging="360"/>
      </w:pPr>
      <w:rPr>
        <w:rFonts w:ascii="Liberation Sans Narrow" w:eastAsia="Liberation Sans Narrow" w:hAnsi="Liberation Sans Narrow" w:cs="Liberation Sans Narrow" w:hint="default"/>
        <w:w w:val="99"/>
        <w:sz w:val="20"/>
        <w:szCs w:val="20"/>
        <w:lang w:val="en-US" w:eastAsia="en-US" w:bidi="ar-SA"/>
      </w:rPr>
    </w:lvl>
    <w:lvl w:ilvl="1" w:tplc="B75A9DD0">
      <w:numFmt w:val="bullet"/>
      <w:lvlText w:val=""/>
      <w:lvlJc w:val="left"/>
      <w:pPr>
        <w:ind w:left="992" w:hanging="361"/>
      </w:pPr>
      <w:rPr>
        <w:rFonts w:ascii="Symbol" w:eastAsia="Symbol" w:hAnsi="Symbol" w:cs="Symbol" w:hint="default"/>
        <w:w w:val="99"/>
        <w:sz w:val="20"/>
        <w:szCs w:val="20"/>
        <w:lang w:val="en-US" w:eastAsia="en-US" w:bidi="ar-SA"/>
      </w:rPr>
    </w:lvl>
    <w:lvl w:ilvl="2" w:tplc="B17C5758">
      <w:numFmt w:val="bullet"/>
      <w:lvlText w:val="•"/>
      <w:lvlJc w:val="left"/>
      <w:pPr>
        <w:ind w:left="2002" w:hanging="361"/>
      </w:pPr>
      <w:rPr>
        <w:rFonts w:hint="default"/>
        <w:lang w:val="en-US" w:eastAsia="en-US" w:bidi="ar-SA"/>
      </w:rPr>
    </w:lvl>
    <w:lvl w:ilvl="3" w:tplc="6450BB44">
      <w:numFmt w:val="bullet"/>
      <w:lvlText w:val="•"/>
      <w:lvlJc w:val="left"/>
      <w:pPr>
        <w:ind w:left="3005" w:hanging="361"/>
      </w:pPr>
      <w:rPr>
        <w:rFonts w:hint="default"/>
        <w:lang w:val="en-US" w:eastAsia="en-US" w:bidi="ar-SA"/>
      </w:rPr>
    </w:lvl>
    <w:lvl w:ilvl="4" w:tplc="ABE4FD9E">
      <w:numFmt w:val="bullet"/>
      <w:lvlText w:val="•"/>
      <w:lvlJc w:val="left"/>
      <w:pPr>
        <w:ind w:left="4008" w:hanging="361"/>
      </w:pPr>
      <w:rPr>
        <w:rFonts w:hint="default"/>
        <w:lang w:val="en-US" w:eastAsia="en-US" w:bidi="ar-SA"/>
      </w:rPr>
    </w:lvl>
    <w:lvl w:ilvl="5" w:tplc="560C9362">
      <w:numFmt w:val="bullet"/>
      <w:lvlText w:val="•"/>
      <w:lvlJc w:val="left"/>
      <w:pPr>
        <w:ind w:left="5010" w:hanging="361"/>
      </w:pPr>
      <w:rPr>
        <w:rFonts w:hint="default"/>
        <w:lang w:val="en-US" w:eastAsia="en-US" w:bidi="ar-SA"/>
      </w:rPr>
    </w:lvl>
    <w:lvl w:ilvl="6" w:tplc="B61E4828">
      <w:numFmt w:val="bullet"/>
      <w:lvlText w:val="•"/>
      <w:lvlJc w:val="left"/>
      <w:pPr>
        <w:ind w:left="6013" w:hanging="361"/>
      </w:pPr>
      <w:rPr>
        <w:rFonts w:hint="default"/>
        <w:lang w:val="en-US" w:eastAsia="en-US" w:bidi="ar-SA"/>
      </w:rPr>
    </w:lvl>
    <w:lvl w:ilvl="7" w:tplc="95FA1E40">
      <w:numFmt w:val="bullet"/>
      <w:lvlText w:val="•"/>
      <w:lvlJc w:val="left"/>
      <w:pPr>
        <w:ind w:left="7016" w:hanging="361"/>
      </w:pPr>
      <w:rPr>
        <w:rFonts w:hint="default"/>
        <w:lang w:val="en-US" w:eastAsia="en-US" w:bidi="ar-SA"/>
      </w:rPr>
    </w:lvl>
    <w:lvl w:ilvl="8" w:tplc="D0201A68">
      <w:numFmt w:val="bullet"/>
      <w:lvlText w:val="•"/>
      <w:lvlJc w:val="left"/>
      <w:pPr>
        <w:ind w:left="8018" w:hanging="361"/>
      </w:pPr>
      <w:rPr>
        <w:rFonts w:hint="default"/>
        <w:lang w:val="en-US" w:eastAsia="en-US" w:bidi="ar-SA"/>
      </w:rPr>
    </w:lvl>
  </w:abstractNum>
  <w:abstractNum w:abstractNumId="7" w15:restartNumberingAfterBreak="0">
    <w:nsid w:val="1E9F6F75"/>
    <w:multiLevelType w:val="hybridMultilevel"/>
    <w:tmpl w:val="379CC562"/>
    <w:lvl w:ilvl="0" w:tplc="FBD6D25A">
      <w:start w:val="1"/>
      <w:numFmt w:val="decimal"/>
      <w:lvlText w:val="%1."/>
      <w:lvlJc w:val="left"/>
      <w:pPr>
        <w:ind w:left="560" w:hanging="360"/>
      </w:pPr>
      <w:rPr>
        <w:rFonts w:ascii="Liberation Sans Narrow" w:eastAsia="Liberation Sans Narrow" w:hAnsi="Liberation Sans Narrow" w:cs="Liberation Sans Narrow" w:hint="default"/>
        <w:w w:val="99"/>
        <w:sz w:val="20"/>
        <w:szCs w:val="20"/>
        <w:lang w:val="en-US" w:eastAsia="en-US" w:bidi="ar-SA"/>
      </w:rPr>
    </w:lvl>
    <w:lvl w:ilvl="1" w:tplc="48FC4D14">
      <w:numFmt w:val="bullet"/>
      <w:lvlText w:val="•"/>
      <w:lvlJc w:val="left"/>
      <w:pPr>
        <w:ind w:left="1467" w:hanging="360"/>
      </w:pPr>
      <w:rPr>
        <w:rFonts w:hint="default"/>
        <w:lang w:val="en-US" w:eastAsia="en-US" w:bidi="ar-SA"/>
      </w:rPr>
    </w:lvl>
    <w:lvl w:ilvl="2" w:tplc="532876A8">
      <w:numFmt w:val="bullet"/>
      <w:lvlText w:val="•"/>
      <w:lvlJc w:val="left"/>
      <w:pPr>
        <w:ind w:left="2375" w:hanging="360"/>
      </w:pPr>
      <w:rPr>
        <w:rFonts w:hint="default"/>
        <w:lang w:val="en-US" w:eastAsia="en-US" w:bidi="ar-SA"/>
      </w:rPr>
    </w:lvl>
    <w:lvl w:ilvl="3" w:tplc="7DF6D4D0">
      <w:numFmt w:val="bullet"/>
      <w:lvlText w:val="•"/>
      <w:lvlJc w:val="left"/>
      <w:pPr>
        <w:ind w:left="3283" w:hanging="360"/>
      </w:pPr>
      <w:rPr>
        <w:rFonts w:hint="default"/>
        <w:lang w:val="en-US" w:eastAsia="en-US" w:bidi="ar-SA"/>
      </w:rPr>
    </w:lvl>
    <w:lvl w:ilvl="4" w:tplc="C78AB406">
      <w:numFmt w:val="bullet"/>
      <w:lvlText w:val="•"/>
      <w:lvlJc w:val="left"/>
      <w:pPr>
        <w:ind w:left="4191" w:hanging="360"/>
      </w:pPr>
      <w:rPr>
        <w:rFonts w:hint="default"/>
        <w:lang w:val="en-US" w:eastAsia="en-US" w:bidi="ar-SA"/>
      </w:rPr>
    </w:lvl>
    <w:lvl w:ilvl="5" w:tplc="E8546D36">
      <w:numFmt w:val="bullet"/>
      <w:lvlText w:val="•"/>
      <w:lvlJc w:val="left"/>
      <w:pPr>
        <w:ind w:left="5099" w:hanging="360"/>
      </w:pPr>
      <w:rPr>
        <w:rFonts w:hint="default"/>
        <w:lang w:val="en-US" w:eastAsia="en-US" w:bidi="ar-SA"/>
      </w:rPr>
    </w:lvl>
    <w:lvl w:ilvl="6" w:tplc="12021E40">
      <w:numFmt w:val="bullet"/>
      <w:lvlText w:val="•"/>
      <w:lvlJc w:val="left"/>
      <w:pPr>
        <w:ind w:left="6006" w:hanging="360"/>
      </w:pPr>
      <w:rPr>
        <w:rFonts w:hint="default"/>
        <w:lang w:val="en-US" w:eastAsia="en-US" w:bidi="ar-SA"/>
      </w:rPr>
    </w:lvl>
    <w:lvl w:ilvl="7" w:tplc="FE9895D6">
      <w:numFmt w:val="bullet"/>
      <w:lvlText w:val="•"/>
      <w:lvlJc w:val="left"/>
      <w:pPr>
        <w:ind w:left="6914" w:hanging="360"/>
      </w:pPr>
      <w:rPr>
        <w:rFonts w:hint="default"/>
        <w:lang w:val="en-US" w:eastAsia="en-US" w:bidi="ar-SA"/>
      </w:rPr>
    </w:lvl>
    <w:lvl w:ilvl="8" w:tplc="B164C3F4">
      <w:numFmt w:val="bullet"/>
      <w:lvlText w:val="•"/>
      <w:lvlJc w:val="left"/>
      <w:pPr>
        <w:ind w:left="7822" w:hanging="360"/>
      </w:pPr>
      <w:rPr>
        <w:rFonts w:hint="default"/>
        <w:lang w:val="en-US" w:eastAsia="en-US" w:bidi="ar-SA"/>
      </w:rPr>
    </w:lvl>
  </w:abstractNum>
  <w:abstractNum w:abstractNumId="8" w15:restartNumberingAfterBreak="0">
    <w:nsid w:val="218813A0"/>
    <w:multiLevelType w:val="hybridMultilevel"/>
    <w:tmpl w:val="08E6AC82"/>
    <w:lvl w:ilvl="0" w:tplc="A56E1FB4">
      <w:start w:val="1"/>
      <w:numFmt w:val="decimal"/>
      <w:lvlText w:val="%1."/>
      <w:lvlJc w:val="left"/>
      <w:pPr>
        <w:ind w:left="632" w:hanging="360"/>
      </w:pPr>
      <w:rPr>
        <w:rFonts w:ascii="Liberation Sans Narrow" w:eastAsia="Liberation Sans Narrow" w:hAnsi="Liberation Sans Narrow" w:cs="Liberation Sans Narrow" w:hint="default"/>
        <w:spacing w:val="-2"/>
        <w:w w:val="100"/>
        <w:sz w:val="18"/>
        <w:szCs w:val="18"/>
        <w:lang w:val="en-US" w:eastAsia="en-US" w:bidi="ar-SA"/>
      </w:rPr>
    </w:lvl>
    <w:lvl w:ilvl="1" w:tplc="BBFA09AA">
      <w:numFmt w:val="bullet"/>
      <w:lvlText w:val="•"/>
      <w:lvlJc w:val="left"/>
      <w:pPr>
        <w:ind w:left="1578" w:hanging="360"/>
      </w:pPr>
      <w:rPr>
        <w:rFonts w:hint="default"/>
        <w:lang w:val="en-US" w:eastAsia="en-US" w:bidi="ar-SA"/>
      </w:rPr>
    </w:lvl>
    <w:lvl w:ilvl="2" w:tplc="F93E524C">
      <w:numFmt w:val="bullet"/>
      <w:lvlText w:val="•"/>
      <w:lvlJc w:val="left"/>
      <w:pPr>
        <w:ind w:left="2516" w:hanging="360"/>
      </w:pPr>
      <w:rPr>
        <w:rFonts w:hint="default"/>
        <w:lang w:val="en-US" w:eastAsia="en-US" w:bidi="ar-SA"/>
      </w:rPr>
    </w:lvl>
    <w:lvl w:ilvl="3" w:tplc="9340971A">
      <w:numFmt w:val="bullet"/>
      <w:lvlText w:val="•"/>
      <w:lvlJc w:val="left"/>
      <w:pPr>
        <w:ind w:left="3455" w:hanging="360"/>
      </w:pPr>
      <w:rPr>
        <w:rFonts w:hint="default"/>
        <w:lang w:val="en-US" w:eastAsia="en-US" w:bidi="ar-SA"/>
      </w:rPr>
    </w:lvl>
    <w:lvl w:ilvl="4" w:tplc="2D02FCF4">
      <w:numFmt w:val="bullet"/>
      <w:lvlText w:val="•"/>
      <w:lvlJc w:val="left"/>
      <w:pPr>
        <w:ind w:left="4393" w:hanging="360"/>
      </w:pPr>
      <w:rPr>
        <w:rFonts w:hint="default"/>
        <w:lang w:val="en-US" w:eastAsia="en-US" w:bidi="ar-SA"/>
      </w:rPr>
    </w:lvl>
    <w:lvl w:ilvl="5" w:tplc="D57A6B8E">
      <w:numFmt w:val="bullet"/>
      <w:lvlText w:val="•"/>
      <w:lvlJc w:val="left"/>
      <w:pPr>
        <w:ind w:left="5332" w:hanging="360"/>
      </w:pPr>
      <w:rPr>
        <w:rFonts w:hint="default"/>
        <w:lang w:val="en-US" w:eastAsia="en-US" w:bidi="ar-SA"/>
      </w:rPr>
    </w:lvl>
    <w:lvl w:ilvl="6" w:tplc="B54CC94A">
      <w:numFmt w:val="bullet"/>
      <w:lvlText w:val="•"/>
      <w:lvlJc w:val="left"/>
      <w:pPr>
        <w:ind w:left="6270" w:hanging="360"/>
      </w:pPr>
      <w:rPr>
        <w:rFonts w:hint="default"/>
        <w:lang w:val="en-US" w:eastAsia="en-US" w:bidi="ar-SA"/>
      </w:rPr>
    </w:lvl>
    <w:lvl w:ilvl="7" w:tplc="C5EEBF90">
      <w:numFmt w:val="bullet"/>
      <w:lvlText w:val="•"/>
      <w:lvlJc w:val="left"/>
      <w:pPr>
        <w:ind w:left="7208" w:hanging="360"/>
      </w:pPr>
      <w:rPr>
        <w:rFonts w:hint="default"/>
        <w:lang w:val="en-US" w:eastAsia="en-US" w:bidi="ar-SA"/>
      </w:rPr>
    </w:lvl>
    <w:lvl w:ilvl="8" w:tplc="B2A4AF68">
      <w:numFmt w:val="bullet"/>
      <w:lvlText w:val="•"/>
      <w:lvlJc w:val="left"/>
      <w:pPr>
        <w:ind w:left="8147" w:hanging="360"/>
      </w:pPr>
      <w:rPr>
        <w:rFonts w:hint="default"/>
        <w:lang w:val="en-US" w:eastAsia="en-US" w:bidi="ar-SA"/>
      </w:rPr>
    </w:lvl>
  </w:abstractNum>
  <w:abstractNum w:abstractNumId="9" w15:restartNumberingAfterBreak="0">
    <w:nsid w:val="33323646"/>
    <w:multiLevelType w:val="hybridMultilevel"/>
    <w:tmpl w:val="C704721E"/>
    <w:lvl w:ilvl="0" w:tplc="696A890A">
      <w:numFmt w:val="bullet"/>
      <w:lvlText w:val=""/>
      <w:lvlJc w:val="left"/>
      <w:pPr>
        <w:ind w:left="483" w:hanging="284"/>
      </w:pPr>
      <w:rPr>
        <w:rFonts w:ascii="Symbol" w:eastAsia="Symbol" w:hAnsi="Symbol" w:cs="Symbol" w:hint="default"/>
        <w:w w:val="100"/>
        <w:sz w:val="18"/>
        <w:szCs w:val="18"/>
        <w:lang w:val="en-US" w:eastAsia="en-US" w:bidi="ar-SA"/>
      </w:rPr>
    </w:lvl>
    <w:lvl w:ilvl="1" w:tplc="E8DCE17A">
      <w:numFmt w:val="bullet"/>
      <w:lvlText w:val="•"/>
      <w:lvlJc w:val="left"/>
      <w:pPr>
        <w:ind w:left="1310" w:hanging="284"/>
      </w:pPr>
      <w:rPr>
        <w:rFonts w:hint="default"/>
        <w:lang w:val="en-US" w:eastAsia="en-US" w:bidi="ar-SA"/>
      </w:rPr>
    </w:lvl>
    <w:lvl w:ilvl="2" w:tplc="8394531E">
      <w:numFmt w:val="bullet"/>
      <w:lvlText w:val="•"/>
      <w:lvlJc w:val="left"/>
      <w:pPr>
        <w:ind w:left="2141" w:hanging="284"/>
      </w:pPr>
      <w:rPr>
        <w:rFonts w:hint="default"/>
        <w:lang w:val="en-US" w:eastAsia="en-US" w:bidi="ar-SA"/>
      </w:rPr>
    </w:lvl>
    <w:lvl w:ilvl="3" w:tplc="F5B4B240">
      <w:numFmt w:val="bullet"/>
      <w:lvlText w:val="•"/>
      <w:lvlJc w:val="left"/>
      <w:pPr>
        <w:ind w:left="2972" w:hanging="284"/>
      </w:pPr>
      <w:rPr>
        <w:rFonts w:hint="default"/>
        <w:lang w:val="en-US" w:eastAsia="en-US" w:bidi="ar-SA"/>
      </w:rPr>
    </w:lvl>
    <w:lvl w:ilvl="4" w:tplc="DAA227AA">
      <w:numFmt w:val="bullet"/>
      <w:lvlText w:val="•"/>
      <w:lvlJc w:val="left"/>
      <w:pPr>
        <w:ind w:left="3803" w:hanging="284"/>
      </w:pPr>
      <w:rPr>
        <w:rFonts w:hint="default"/>
        <w:lang w:val="en-US" w:eastAsia="en-US" w:bidi="ar-SA"/>
      </w:rPr>
    </w:lvl>
    <w:lvl w:ilvl="5" w:tplc="107A6F42">
      <w:numFmt w:val="bullet"/>
      <w:lvlText w:val="•"/>
      <w:lvlJc w:val="left"/>
      <w:pPr>
        <w:ind w:left="4634" w:hanging="284"/>
      </w:pPr>
      <w:rPr>
        <w:rFonts w:hint="default"/>
        <w:lang w:val="en-US" w:eastAsia="en-US" w:bidi="ar-SA"/>
      </w:rPr>
    </w:lvl>
    <w:lvl w:ilvl="6" w:tplc="AFB06CA2">
      <w:numFmt w:val="bullet"/>
      <w:lvlText w:val="•"/>
      <w:lvlJc w:val="left"/>
      <w:pPr>
        <w:ind w:left="5464" w:hanging="284"/>
      </w:pPr>
      <w:rPr>
        <w:rFonts w:hint="default"/>
        <w:lang w:val="en-US" w:eastAsia="en-US" w:bidi="ar-SA"/>
      </w:rPr>
    </w:lvl>
    <w:lvl w:ilvl="7" w:tplc="DFC895B4">
      <w:numFmt w:val="bullet"/>
      <w:lvlText w:val="•"/>
      <w:lvlJc w:val="left"/>
      <w:pPr>
        <w:ind w:left="6295" w:hanging="284"/>
      </w:pPr>
      <w:rPr>
        <w:rFonts w:hint="default"/>
        <w:lang w:val="en-US" w:eastAsia="en-US" w:bidi="ar-SA"/>
      </w:rPr>
    </w:lvl>
    <w:lvl w:ilvl="8" w:tplc="AA1222B8">
      <w:numFmt w:val="bullet"/>
      <w:lvlText w:val="•"/>
      <w:lvlJc w:val="left"/>
      <w:pPr>
        <w:ind w:left="7126" w:hanging="284"/>
      </w:pPr>
      <w:rPr>
        <w:rFonts w:hint="default"/>
        <w:lang w:val="en-US" w:eastAsia="en-US" w:bidi="ar-SA"/>
      </w:rPr>
    </w:lvl>
  </w:abstractNum>
  <w:abstractNum w:abstractNumId="10" w15:restartNumberingAfterBreak="0">
    <w:nsid w:val="400E12B4"/>
    <w:multiLevelType w:val="hybridMultilevel"/>
    <w:tmpl w:val="723014B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4D075C94"/>
    <w:multiLevelType w:val="hybridMultilevel"/>
    <w:tmpl w:val="DB68BE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3AD6370"/>
    <w:multiLevelType w:val="hybridMultilevel"/>
    <w:tmpl w:val="F9A4D3B0"/>
    <w:lvl w:ilvl="0" w:tplc="8FA2C410">
      <w:start w:val="1"/>
      <w:numFmt w:val="decimal"/>
      <w:lvlText w:val="%1."/>
      <w:lvlJc w:val="left"/>
      <w:pPr>
        <w:ind w:left="632" w:hanging="360"/>
      </w:pPr>
      <w:rPr>
        <w:rFonts w:ascii="Liberation Sans Narrow" w:eastAsia="Liberation Sans Narrow" w:hAnsi="Liberation Sans Narrow" w:cs="Liberation Sans Narrow" w:hint="default"/>
        <w:w w:val="99"/>
        <w:sz w:val="20"/>
        <w:szCs w:val="20"/>
        <w:lang w:val="en-US" w:eastAsia="en-US" w:bidi="ar-SA"/>
      </w:rPr>
    </w:lvl>
    <w:lvl w:ilvl="1" w:tplc="2FAC4A82">
      <w:numFmt w:val="bullet"/>
      <w:lvlText w:val="•"/>
      <w:lvlJc w:val="left"/>
      <w:pPr>
        <w:ind w:left="1578" w:hanging="360"/>
      </w:pPr>
      <w:rPr>
        <w:rFonts w:hint="default"/>
        <w:lang w:val="en-US" w:eastAsia="en-US" w:bidi="ar-SA"/>
      </w:rPr>
    </w:lvl>
    <w:lvl w:ilvl="2" w:tplc="F432ACCE">
      <w:numFmt w:val="bullet"/>
      <w:lvlText w:val="•"/>
      <w:lvlJc w:val="left"/>
      <w:pPr>
        <w:ind w:left="2516" w:hanging="360"/>
      </w:pPr>
      <w:rPr>
        <w:rFonts w:hint="default"/>
        <w:lang w:val="en-US" w:eastAsia="en-US" w:bidi="ar-SA"/>
      </w:rPr>
    </w:lvl>
    <w:lvl w:ilvl="3" w:tplc="F8207394">
      <w:numFmt w:val="bullet"/>
      <w:lvlText w:val="•"/>
      <w:lvlJc w:val="left"/>
      <w:pPr>
        <w:ind w:left="3455" w:hanging="360"/>
      </w:pPr>
      <w:rPr>
        <w:rFonts w:hint="default"/>
        <w:lang w:val="en-US" w:eastAsia="en-US" w:bidi="ar-SA"/>
      </w:rPr>
    </w:lvl>
    <w:lvl w:ilvl="4" w:tplc="5C627468">
      <w:numFmt w:val="bullet"/>
      <w:lvlText w:val="•"/>
      <w:lvlJc w:val="left"/>
      <w:pPr>
        <w:ind w:left="4393" w:hanging="360"/>
      </w:pPr>
      <w:rPr>
        <w:rFonts w:hint="default"/>
        <w:lang w:val="en-US" w:eastAsia="en-US" w:bidi="ar-SA"/>
      </w:rPr>
    </w:lvl>
    <w:lvl w:ilvl="5" w:tplc="3A961D96">
      <w:numFmt w:val="bullet"/>
      <w:lvlText w:val="•"/>
      <w:lvlJc w:val="left"/>
      <w:pPr>
        <w:ind w:left="5332" w:hanging="360"/>
      </w:pPr>
      <w:rPr>
        <w:rFonts w:hint="default"/>
        <w:lang w:val="en-US" w:eastAsia="en-US" w:bidi="ar-SA"/>
      </w:rPr>
    </w:lvl>
    <w:lvl w:ilvl="6" w:tplc="7AB29CC6">
      <w:numFmt w:val="bullet"/>
      <w:lvlText w:val="•"/>
      <w:lvlJc w:val="left"/>
      <w:pPr>
        <w:ind w:left="6270" w:hanging="360"/>
      </w:pPr>
      <w:rPr>
        <w:rFonts w:hint="default"/>
        <w:lang w:val="en-US" w:eastAsia="en-US" w:bidi="ar-SA"/>
      </w:rPr>
    </w:lvl>
    <w:lvl w:ilvl="7" w:tplc="0542083E">
      <w:numFmt w:val="bullet"/>
      <w:lvlText w:val="•"/>
      <w:lvlJc w:val="left"/>
      <w:pPr>
        <w:ind w:left="7208" w:hanging="360"/>
      </w:pPr>
      <w:rPr>
        <w:rFonts w:hint="default"/>
        <w:lang w:val="en-US" w:eastAsia="en-US" w:bidi="ar-SA"/>
      </w:rPr>
    </w:lvl>
    <w:lvl w:ilvl="8" w:tplc="7F0A3FC4">
      <w:numFmt w:val="bullet"/>
      <w:lvlText w:val="•"/>
      <w:lvlJc w:val="left"/>
      <w:pPr>
        <w:ind w:left="8147" w:hanging="360"/>
      </w:pPr>
      <w:rPr>
        <w:rFonts w:hint="default"/>
        <w:lang w:val="en-US" w:eastAsia="en-US" w:bidi="ar-SA"/>
      </w:rPr>
    </w:lvl>
  </w:abstractNum>
  <w:abstractNum w:abstractNumId="13" w15:restartNumberingAfterBreak="0">
    <w:nsid w:val="696818A5"/>
    <w:multiLevelType w:val="hybridMultilevel"/>
    <w:tmpl w:val="5E463B8E"/>
    <w:lvl w:ilvl="0" w:tplc="FE88525A">
      <w:numFmt w:val="bullet"/>
      <w:lvlText w:val=""/>
      <w:lvlJc w:val="left"/>
      <w:pPr>
        <w:ind w:left="483" w:hanging="284"/>
      </w:pPr>
      <w:rPr>
        <w:rFonts w:ascii="Symbol" w:eastAsia="Symbol" w:hAnsi="Symbol" w:cs="Symbol" w:hint="default"/>
        <w:w w:val="100"/>
        <w:sz w:val="18"/>
        <w:szCs w:val="18"/>
        <w:lang w:val="en-US" w:eastAsia="en-US" w:bidi="ar-SA"/>
      </w:rPr>
    </w:lvl>
    <w:lvl w:ilvl="1" w:tplc="E15E7B8E">
      <w:numFmt w:val="bullet"/>
      <w:lvlText w:val="•"/>
      <w:lvlJc w:val="left"/>
      <w:pPr>
        <w:ind w:left="1310" w:hanging="284"/>
      </w:pPr>
      <w:rPr>
        <w:rFonts w:hint="default"/>
        <w:lang w:val="en-US" w:eastAsia="en-US" w:bidi="ar-SA"/>
      </w:rPr>
    </w:lvl>
    <w:lvl w:ilvl="2" w:tplc="90B4C872">
      <w:numFmt w:val="bullet"/>
      <w:lvlText w:val="•"/>
      <w:lvlJc w:val="left"/>
      <w:pPr>
        <w:ind w:left="2141" w:hanging="284"/>
      </w:pPr>
      <w:rPr>
        <w:rFonts w:hint="default"/>
        <w:lang w:val="en-US" w:eastAsia="en-US" w:bidi="ar-SA"/>
      </w:rPr>
    </w:lvl>
    <w:lvl w:ilvl="3" w:tplc="55AE853E">
      <w:numFmt w:val="bullet"/>
      <w:lvlText w:val="•"/>
      <w:lvlJc w:val="left"/>
      <w:pPr>
        <w:ind w:left="2972" w:hanging="284"/>
      </w:pPr>
      <w:rPr>
        <w:rFonts w:hint="default"/>
        <w:lang w:val="en-US" w:eastAsia="en-US" w:bidi="ar-SA"/>
      </w:rPr>
    </w:lvl>
    <w:lvl w:ilvl="4" w:tplc="0644B6E0">
      <w:numFmt w:val="bullet"/>
      <w:lvlText w:val="•"/>
      <w:lvlJc w:val="left"/>
      <w:pPr>
        <w:ind w:left="3803" w:hanging="284"/>
      </w:pPr>
      <w:rPr>
        <w:rFonts w:hint="default"/>
        <w:lang w:val="en-US" w:eastAsia="en-US" w:bidi="ar-SA"/>
      </w:rPr>
    </w:lvl>
    <w:lvl w:ilvl="5" w:tplc="39189A2A">
      <w:numFmt w:val="bullet"/>
      <w:lvlText w:val="•"/>
      <w:lvlJc w:val="left"/>
      <w:pPr>
        <w:ind w:left="4634" w:hanging="284"/>
      </w:pPr>
      <w:rPr>
        <w:rFonts w:hint="default"/>
        <w:lang w:val="en-US" w:eastAsia="en-US" w:bidi="ar-SA"/>
      </w:rPr>
    </w:lvl>
    <w:lvl w:ilvl="6" w:tplc="A3161494">
      <w:numFmt w:val="bullet"/>
      <w:lvlText w:val="•"/>
      <w:lvlJc w:val="left"/>
      <w:pPr>
        <w:ind w:left="5464" w:hanging="284"/>
      </w:pPr>
      <w:rPr>
        <w:rFonts w:hint="default"/>
        <w:lang w:val="en-US" w:eastAsia="en-US" w:bidi="ar-SA"/>
      </w:rPr>
    </w:lvl>
    <w:lvl w:ilvl="7" w:tplc="FA4A73A4">
      <w:numFmt w:val="bullet"/>
      <w:lvlText w:val="•"/>
      <w:lvlJc w:val="left"/>
      <w:pPr>
        <w:ind w:left="6295" w:hanging="284"/>
      </w:pPr>
      <w:rPr>
        <w:rFonts w:hint="default"/>
        <w:lang w:val="en-US" w:eastAsia="en-US" w:bidi="ar-SA"/>
      </w:rPr>
    </w:lvl>
    <w:lvl w:ilvl="8" w:tplc="D090E3CA">
      <w:numFmt w:val="bullet"/>
      <w:lvlText w:val="•"/>
      <w:lvlJc w:val="left"/>
      <w:pPr>
        <w:ind w:left="7126" w:hanging="284"/>
      </w:pPr>
      <w:rPr>
        <w:rFonts w:hint="default"/>
        <w:lang w:val="en-US" w:eastAsia="en-US" w:bidi="ar-SA"/>
      </w:rPr>
    </w:lvl>
  </w:abstractNum>
  <w:abstractNum w:abstractNumId="14" w15:restartNumberingAfterBreak="0">
    <w:nsid w:val="764D4945"/>
    <w:multiLevelType w:val="hybridMultilevel"/>
    <w:tmpl w:val="5A386814"/>
    <w:lvl w:ilvl="0" w:tplc="2654D1EC">
      <w:start w:val="1"/>
      <w:numFmt w:val="decimal"/>
      <w:lvlText w:val="%1."/>
      <w:lvlJc w:val="left"/>
      <w:pPr>
        <w:ind w:left="632" w:hanging="360"/>
      </w:pPr>
      <w:rPr>
        <w:rFonts w:hint="default"/>
        <w:w w:val="99"/>
        <w:lang w:val="en-US" w:eastAsia="en-US" w:bidi="ar-SA"/>
      </w:rPr>
    </w:lvl>
    <w:lvl w:ilvl="1" w:tplc="CBA63412">
      <w:numFmt w:val="bullet"/>
      <w:lvlText w:val="•"/>
      <w:lvlJc w:val="left"/>
      <w:pPr>
        <w:ind w:left="1578" w:hanging="360"/>
      </w:pPr>
      <w:rPr>
        <w:rFonts w:hint="default"/>
        <w:lang w:val="en-US" w:eastAsia="en-US" w:bidi="ar-SA"/>
      </w:rPr>
    </w:lvl>
    <w:lvl w:ilvl="2" w:tplc="2132C0A4">
      <w:numFmt w:val="bullet"/>
      <w:lvlText w:val="•"/>
      <w:lvlJc w:val="left"/>
      <w:pPr>
        <w:ind w:left="2516" w:hanging="360"/>
      </w:pPr>
      <w:rPr>
        <w:rFonts w:hint="default"/>
        <w:lang w:val="en-US" w:eastAsia="en-US" w:bidi="ar-SA"/>
      </w:rPr>
    </w:lvl>
    <w:lvl w:ilvl="3" w:tplc="EEE8F2F0">
      <w:numFmt w:val="bullet"/>
      <w:lvlText w:val="•"/>
      <w:lvlJc w:val="left"/>
      <w:pPr>
        <w:ind w:left="3455" w:hanging="360"/>
      </w:pPr>
      <w:rPr>
        <w:rFonts w:hint="default"/>
        <w:lang w:val="en-US" w:eastAsia="en-US" w:bidi="ar-SA"/>
      </w:rPr>
    </w:lvl>
    <w:lvl w:ilvl="4" w:tplc="73B20D9A">
      <w:numFmt w:val="bullet"/>
      <w:lvlText w:val="•"/>
      <w:lvlJc w:val="left"/>
      <w:pPr>
        <w:ind w:left="4393" w:hanging="360"/>
      </w:pPr>
      <w:rPr>
        <w:rFonts w:hint="default"/>
        <w:lang w:val="en-US" w:eastAsia="en-US" w:bidi="ar-SA"/>
      </w:rPr>
    </w:lvl>
    <w:lvl w:ilvl="5" w:tplc="19A88094">
      <w:numFmt w:val="bullet"/>
      <w:lvlText w:val="•"/>
      <w:lvlJc w:val="left"/>
      <w:pPr>
        <w:ind w:left="5332" w:hanging="360"/>
      </w:pPr>
      <w:rPr>
        <w:rFonts w:hint="default"/>
        <w:lang w:val="en-US" w:eastAsia="en-US" w:bidi="ar-SA"/>
      </w:rPr>
    </w:lvl>
    <w:lvl w:ilvl="6" w:tplc="0B90D65E">
      <w:numFmt w:val="bullet"/>
      <w:lvlText w:val="•"/>
      <w:lvlJc w:val="left"/>
      <w:pPr>
        <w:ind w:left="6270" w:hanging="360"/>
      </w:pPr>
      <w:rPr>
        <w:rFonts w:hint="default"/>
        <w:lang w:val="en-US" w:eastAsia="en-US" w:bidi="ar-SA"/>
      </w:rPr>
    </w:lvl>
    <w:lvl w:ilvl="7" w:tplc="76BEB154">
      <w:numFmt w:val="bullet"/>
      <w:lvlText w:val="•"/>
      <w:lvlJc w:val="left"/>
      <w:pPr>
        <w:ind w:left="7208" w:hanging="360"/>
      </w:pPr>
      <w:rPr>
        <w:rFonts w:hint="default"/>
        <w:lang w:val="en-US" w:eastAsia="en-US" w:bidi="ar-SA"/>
      </w:rPr>
    </w:lvl>
    <w:lvl w:ilvl="8" w:tplc="8EC23BD0">
      <w:numFmt w:val="bullet"/>
      <w:lvlText w:val="•"/>
      <w:lvlJc w:val="left"/>
      <w:pPr>
        <w:ind w:left="8147" w:hanging="360"/>
      </w:pPr>
      <w:rPr>
        <w:rFonts w:hint="default"/>
        <w:lang w:val="en-US" w:eastAsia="en-US" w:bidi="ar-SA"/>
      </w:rPr>
    </w:lvl>
  </w:abstractNum>
  <w:abstractNum w:abstractNumId="15" w15:restartNumberingAfterBreak="0">
    <w:nsid w:val="7E820601"/>
    <w:multiLevelType w:val="hybridMultilevel"/>
    <w:tmpl w:val="E326B02A"/>
    <w:lvl w:ilvl="0" w:tplc="AF748C3A">
      <w:start w:val="1"/>
      <w:numFmt w:val="decimal"/>
      <w:lvlText w:val="%1."/>
      <w:lvlJc w:val="left"/>
      <w:pPr>
        <w:ind w:left="632" w:hanging="360"/>
      </w:pPr>
      <w:rPr>
        <w:rFonts w:hint="default"/>
        <w:w w:val="99"/>
        <w:lang w:val="en-US" w:eastAsia="en-US" w:bidi="ar-SA"/>
      </w:rPr>
    </w:lvl>
    <w:lvl w:ilvl="1" w:tplc="20CA4B82">
      <w:numFmt w:val="bullet"/>
      <w:lvlText w:val="•"/>
      <w:lvlJc w:val="left"/>
      <w:pPr>
        <w:ind w:left="1578" w:hanging="360"/>
      </w:pPr>
      <w:rPr>
        <w:rFonts w:hint="default"/>
        <w:lang w:val="en-US" w:eastAsia="en-US" w:bidi="ar-SA"/>
      </w:rPr>
    </w:lvl>
    <w:lvl w:ilvl="2" w:tplc="248A4E2A">
      <w:numFmt w:val="bullet"/>
      <w:lvlText w:val="•"/>
      <w:lvlJc w:val="left"/>
      <w:pPr>
        <w:ind w:left="2516" w:hanging="360"/>
      </w:pPr>
      <w:rPr>
        <w:rFonts w:hint="default"/>
        <w:lang w:val="en-US" w:eastAsia="en-US" w:bidi="ar-SA"/>
      </w:rPr>
    </w:lvl>
    <w:lvl w:ilvl="3" w:tplc="F2707B04">
      <w:numFmt w:val="bullet"/>
      <w:lvlText w:val="•"/>
      <w:lvlJc w:val="left"/>
      <w:pPr>
        <w:ind w:left="3455" w:hanging="360"/>
      </w:pPr>
      <w:rPr>
        <w:rFonts w:hint="default"/>
        <w:lang w:val="en-US" w:eastAsia="en-US" w:bidi="ar-SA"/>
      </w:rPr>
    </w:lvl>
    <w:lvl w:ilvl="4" w:tplc="E040BA2E">
      <w:numFmt w:val="bullet"/>
      <w:lvlText w:val="•"/>
      <w:lvlJc w:val="left"/>
      <w:pPr>
        <w:ind w:left="4393" w:hanging="360"/>
      </w:pPr>
      <w:rPr>
        <w:rFonts w:hint="default"/>
        <w:lang w:val="en-US" w:eastAsia="en-US" w:bidi="ar-SA"/>
      </w:rPr>
    </w:lvl>
    <w:lvl w:ilvl="5" w:tplc="EFD07CBE">
      <w:numFmt w:val="bullet"/>
      <w:lvlText w:val="•"/>
      <w:lvlJc w:val="left"/>
      <w:pPr>
        <w:ind w:left="5332" w:hanging="360"/>
      </w:pPr>
      <w:rPr>
        <w:rFonts w:hint="default"/>
        <w:lang w:val="en-US" w:eastAsia="en-US" w:bidi="ar-SA"/>
      </w:rPr>
    </w:lvl>
    <w:lvl w:ilvl="6" w:tplc="231E8818">
      <w:numFmt w:val="bullet"/>
      <w:lvlText w:val="•"/>
      <w:lvlJc w:val="left"/>
      <w:pPr>
        <w:ind w:left="6270" w:hanging="360"/>
      </w:pPr>
      <w:rPr>
        <w:rFonts w:hint="default"/>
        <w:lang w:val="en-US" w:eastAsia="en-US" w:bidi="ar-SA"/>
      </w:rPr>
    </w:lvl>
    <w:lvl w:ilvl="7" w:tplc="97425FA6">
      <w:numFmt w:val="bullet"/>
      <w:lvlText w:val="•"/>
      <w:lvlJc w:val="left"/>
      <w:pPr>
        <w:ind w:left="7208" w:hanging="360"/>
      </w:pPr>
      <w:rPr>
        <w:rFonts w:hint="default"/>
        <w:lang w:val="en-US" w:eastAsia="en-US" w:bidi="ar-SA"/>
      </w:rPr>
    </w:lvl>
    <w:lvl w:ilvl="8" w:tplc="FB8A84A0">
      <w:numFmt w:val="bullet"/>
      <w:lvlText w:val="•"/>
      <w:lvlJc w:val="left"/>
      <w:pPr>
        <w:ind w:left="8147" w:hanging="360"/>
      </w:pPr>
      <w:rPr>
        <w:rFonts w:hint="default"/>
        <w:lang w:val="en-US" w:eastAsia="en-US" w:bidi="ar-SA"/>
      </w:rPr>
    </w:lvl>
  </w:abstractNum>
  <w:abstractNum w:abstractNumId="16" w15:restartNumberingAfterBreak="0">
    <w:nsid w:val="7F925A39"/>
    <w:multiLevelType w:val="hybridMultilevel"/>
    <w:tmpl w:val="F5DA61EE"/>
    <w:lvl w:ilvl="0" w:tplc="5F383E14">
      <w:numFmt w:val="bullet"/>
      <w:lvlText w:val="o"/>
      <w:lvlJc w:val="left"/>
      <w:pPr>
        <w:ind w:left="973" w:hanging="361"/>
      </w:pPr>
      <w:rPr>
        <w:rFonts w:ascii="Courier New" w:eastAsia="Courier New" w:hAnsi="Courier New" w:cs="Courier New" w:hint="default"/>
        <w:spacing w:val="-1"/>
        <w:w w:val="100"/>
        <w:sz w:val="18"/>
        <w:szCs w:val="18"/>
        <w:lang w:val="en-US" w:eastAsia="en-US" w:bidi="ar-SA"/>
      </w:rPr>
    </w:lvl>
    <w:lvl w:ilvl="1" w:tplc="EA78B5C8">
      <w:numFmt w:val="bullet"/>
      <w:lvlText w:val="•"/>
      <w:lvlJc w:val="left"/>
      <w:pPr>
        <w:ind w:left="1884" w:hanging="361"/>
      </w:pPr>
      <w:rPr>
        <w:rFonts w:hint="default"/>
        <w:lang w:val="en-US" w:eastAsia="en-US" w:bidi="ar-SA"/>
      </w:rPr>
    </w:lvl>
    <w:lvl w:ilvl="2" w:tplc="5BFA090C">
      <w:numFmt w:val="bullet"/>
      <w:lvlText w:val="•"/>
      <w:lvlJc w:val="left"/>
      <w:pPr>
        <w:ind w:left="2788" w:hanging="361"/>
      </w:pPr>
      <w:rPr>
        <w:rFonts w:hint="default"/>
        <w:lang w:val="en-US" w:eastAsia="en-US" w:bidi="ar-SA"/>
      </w:rPr>
    </w:lvl>
    <w:lvl w:ilvl="3" w:tplc="8BCA549E">
      <w:numFmt w:val="bullet"/>
      <w:lvlText w:val="•"/>
      <w:lvlJc w:val="left"/>
      <w:pPr>
        <w:ind w:left="3693" w:hanging="361"/>
      </w:pPr>
      <w:rPr>
        <w:rFonts w:hint="default"/>
        <w:lang w:val="en-US" w:eastAsia="en-US" w:bidi="ar-SA"/>
      </w:rPr>
    </w:lvl>
    <w:lvl w:ilvl="4" w:tplc="C9B4A550">
      <w:numFmt w:val="bullet"/>
      <w:lvlText w:val="•"/>
      <w:lvlJc w:val="left"/>
      <w:pPr>
        <w:ind w:left="4597" w:hanging="361"/>
      </w:pPr>
      <w:rPr>
        <w:rFonts w:hint="default"/>
        <w:lang w:val="en-US" w:eastAsia="en-US" w:bidi="ar-SA"/>
      </w:rPr>
    </w:lvl>
    <w:lvl w:ilvl="5" w:tplc="88F224F0">
      <w:numFmt w:val="bullet"/>
      <w:lvlText w:val="•"/>
      <w:lvlJc w:val="left"/>
      <w:pPr>
        <w:ind w:left="5502" w:hanging="361"/>
      </w:pPr>
      <w:rPr>
        <w:rFonts w:hint="default"/>
        <w:lang w:val="en-US" w:eastAsia="en-US" w:bidi="ar-SA"/>
      </w:rPr>
    </w:lvl>
    <w:lvl w:ilvl="6" w:tplc="6902054E">
      <w:numFmt w:val="bullet"/>
      <w:lvlText w:val="•"/>
      <w:lvlJc w:val="left"/>
      <w:pPr>
        <w:ind w:left="6406" w:hanging="361"/>
      </w:pPr>
      <w:rPr>
        <w:rFonts w:hint="default"/>
        <w:lang w:val="en-US" w:eastAsia="en-US" w:bidi="ar-SA"/>
      </w:rPr>
    </w:lvl>
    <w:lvl w:ilvl="7" w:tplc="BB425ED6">
      <w:numFmt w:val="bullet"/>
      <w:lvlText w:val="•"/>
      <w:lvlJc w:val="left"/>
      <w:pPr>
        <w:ind w:left="7310" w:hanging="361"/>
      </w:pPr>
      <w:rPr>
        <w:rFonts w:hint="default"/>
        <w:lang w:val="en-US" w:eastAsia="en-US" w:bidi="ar-SA"/>
      </w:rPr>
    </w:lvl>
    <w:lvl w:ilvl="8" w:tplc="B492B39A">
      <w:numFmt w:val="bullet"/>
      <w:lvlText w:val="•"/>
      <w:lvlJc w:val="left"/>
      <w:pPr>
        <w:ind w:left="8215" w:hanging="361"/>
      </w:pPr>
      <w:rPr>
        <w:rFonts w:hint="default"/>
        <w:lang w:val="en-US" w:eastAsia="en-US" w:bidi="ar-SA"/>
      </w:rPr>
    </w:lvl>
  </w:abstractNum>
  <w:num w:numId="1" w16cid:durableId="676927513">
    <w:abstractNumId w:val="4"/>
  </w:num>
  <w:num w:numId="2" w16cid:durableId="91244294">
    <w:abstractNumId w:val="15"/>
  </w:num>
  <w:num w:numId="3" w16cid:durableId="1426153508">
    <w:abstractNumId w:val="6"/>
  </w:num>
  <w:num w:numId="4" w16cid:durableId="461047340">
    <w:abstractNumId w:val="3"/>
  </w:num>
  <w:num w:numId="5" w16cid:durableId="1669402081">
    <w:abstractNumId w:val="8"/>
  </w:num>
  <w:num w:numId="6" w16cid:durableId="2138642949">
    <w:abstractNumId w:val="12"/>
  </w:num>
  <w:num w:numId="7" w16cid:durableId="1349982345">
    <w:abstractNumId w:val="14"/>
  </w:num>
  <w:num w:numId="8" w16cid:durableId="1491754064">
    <w:abstractNumId w:val="7"/>
  </w:num>
  <w:num w:numId="9" w16cid:durableId="1582985751">
    <w:abstractNumId w:val="2"/>
  </w:num>
  <w:num w:numId="10" w16cid:durableId="134808221">
    <w:abstractNumId w:val="1"/>
  </w:num>
  <w:num w:numId="11" w16cid:durableId="1449811622">
    <w:abstractNumId w:val="16"/>
  </w:num>
  <w:num w:numId="12" w16cid:durableId="653342109">
    <w:abstractNumId w:val="5"/>
  </w:num>
  <w:num w:numId="13" w16cid:durableId="1260333429">
    <w:abstractNumId w:val="9"/>
  </w:num>
  <w:num w:numId="14" w16cid:durableId="164252263">
    <w:abstractNumId w:val="0"/>
  </w:num>
  <w:num w:numId="15" w16cid:durableId="38822666">
    <w:abstractNumId w:val="13"/>
  </w:num>
  <w:num w:numId="16" w16cid:durableId="1910771947">
    <w:abstractNumId w:val="11"/>
  </w:num>
  <w:num w:numId="17" w16cid:durableId="2103125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032"/>
    <w:rsid w:val="00217D03"/>
    <w:rsid w:val="002B6C27"/>
    <w:rsid w:val="0036158C"/>
    <w:rsid w:val="00447E31"/>
    <w:rsid w:val="004E0E5D"/>
    <w:rsid w:val="00654088"/>
    <w:rsid w:val="00711585"/>
    <w:rsid w:val="00742340"/>
    <w:rsid w:val="00785123"/>
    <w:rsid w:val="00921770"/>
    <w:rsid w:val="00A0316E"/>
    <w:rsid w:val="00AA130A"/>
    <w:rsid w:val="00AA2468"/>
    <w:rsid w:val="00B26E53"/>
    <w:rsid w:val="00D04032"/>
    <w:rsid w:val="00DF4932"/>
    <w:rsid w:val="00F92C28"/>
    <w:rsid w:val="00FD53D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33CAA"/>
  <w15:docId w15:val="{9A26964A-1917-49B3-9286-CDC454732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beration Sans Narrow" w:eastAsia="Liberation Sans Narrow" w:hAnsi="Liberation Sans Narrow" w:cs="Liberation Sans Narrow"/>
    </w:rPr>
  </w:style>
  <w:style w:type="paragraph" w:styleId="Heading1">
    <w:name w:val="heading 1"/>
    <w:basedOn w:val="Normal"/>
    <w:uiPriority w:val="9"/>
    <w:qFormat/>
    <w:pPr>
      <w:ind w:left="272"/>
      <w:outlineLvl w:val="0"/>
    </w:pPr>
    <w:rPr>
      <w:b/>
      <w:bCs/>
      <w:sz w:val="19"/>
      <w:szCs w:val="19"/>
    </w:rPr>
  </w:style>
  <w:style w:type="paragraph" w:styleId="Heading2">
    <w:name w:val="heading 2"/>
    <w:basedOn w:val="Normal"/>
    <w:uiPriority w:val="9"/>
    <w:unhideWhenUsed/>
    <w:qFormat/>
    <w:pPr>
      <w:ind w:left="272"/>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32" w:hanging="360"/>
    </w:pPr>
    <w:rPr>
      <w:sz w:val="18"/>
      <w:szCs w:val="18"/>
    </w:rPr>
  </w:style>
  <w:style w:type="paragraph" w:styleId="ListParagraph">
    <w:name w:val="List Paragraph"/>
    <w:basedOn w:val="Normal"/>
    <w:uiPriority w:val="1"/>
    <w:qFormat/>
    <w:pPr>
      <w:ind w:left="632" w:hanging="360"/>
    </w:pPr>
  </w:style>
  <w:style w:type="paragraph" w:customStyle="1" w:styleId="TableParagraph">
    <w:name w:val="Table Paragraph"/>
    <w:basedOn w:val="Normal"/>
    <w:uiPriority w:val="1"/>
    <w:qFormat/>
    <w:pPr>
      <w:ind w:left="483"/>
    </w:pPr>
  </w:style>
  <w:style w:type="paragraph" w:customStyle="1" w:styleId="papertitle">
    <w:name w:val="papertitle"/>
    <w:basedOn w:val="Normal"/>
    <w:next w:val="Normal"/>
    <w:rsid w:val="002B6C27"/>
    <w:pPr>
      <w:keepNext/>
      <w:keepLines/>
      <w:widowControl/>
      <w:suppressAutoHyphens/>
      <w:overflowPunct w:val="0"/>
      <w:adjustRightInd w:val="0"/>
      <w:spacing w:after="480" w:line="360" w:lineRule="atLeast"/>
      <w:jc w:val="center"/>
    </w:pPr>
    <w:rPr>
      <w:rFonts w:ascii="Times New Roman" w:eastAsia="Times New Roman" w:hAnsi="Times New Roman" w:cs="Times New Roman"/>
      <w:b/>
      <w:sz w:val="28"/>
      <w:szCs w:val="20"/>
    </w:rPr>
  </w:style>
  <w:style w:type="character" w:styleId="Hyperlink">
    <w:name w:val="Hyperlink"/>
    <w:basedOn w:val="DefaultParagraphFont"/>
    <w:uiPriority w:val="99"/>
    <w:semiHidden/>
    <w:unhideWhenUsed/>
    <w:rsid w:val="00785123"/>
    <w:rPr>
      <w:color w:val="0000FF"/>
      <w:u w:val="single"/>
    </w:rPr>
  </w:style>
  <w:style w:type="character" w:customStyle="1" w:styleId="markc3gsqvwfw">
    <w:name w:val="markc3gsqvwfw"/>
    <w:basedOn w:val="DefaultParagraphFont"/>
    <w:rsid w:val="004E0E5D"/>
  </w:style>
  <w:style w:type="character" w:customStyle="1" w:styleId="markvzflbm1nj">
    <w:name w:val="markvzflbm1nj"/>
    <w:basedOn w:val="DefaultParagraphFont"/>
    <w:rsid w:val="0036158C"/>
  </w:style>
  <w:style w:type="character" w:customStyle="1" w:styleId="markfjgdp60g4">
    <w:name w:val="markfjgdp60g4"/>
    <w:basedOn w:val="DefaultParagraphFont"/>
    <w:rsid w:val="00711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024578">
      <w:bodyDiv w:val="1"/>
      <w:marLeft w:val="0"/>
      <w:marRight w:val="0"/>
      <w:marTop w:val="0"/>
      <w:marBottom w:val="0"/>
      <w:divBdr>
        <w:top w:val="none" w:sz="0" w:space="0" w:color="auto"/>
        <w:left w:val="none" w:sz="0" w:space="0" w:color="auto"/>
        <w:bottom w:val="none" w:sz="0" w:space="0" w:color="auto"/>
        <w:right w:val="none" w:sz="0" w:space="0" w:color="auto"/>
      </w:divBdr>
    </w:div>
    <w:div w:id="666858893">
      <w:bodyDiv w:val="1"/>
      <w:marLeft w:val="0"/>
      <w:marRight w:val="0"/>
      <w:marTop w:val="0"/>
      <w:marBottom w:val="0"/>
      <w:divBdr>
        <w:top w:val="none" w:sz="0" w:space="0" w:color="auto"/>
        <w:left w:val="none" w:sz="0" w:space="0" w:color="auto"/>
        <w:bottom w:val="none" w:sz="0" w:space="0" w:color="auto"/>
        <w:right w:val="none" w:sz="0" w:space="0" w:color="auto"/>
      </w:divBdr>
    </w:div>
    <w:div w:id="1417357925">
      <w:bodyDiv w:val="1"/>
      <w:marLeft w:val="0"/>
      <w:marRight w:val="0"/>
      <w:marTop w:val="0"/>
      <w:marBottom w:val="0"/>
      <w:divBdr>
        <w:top w:val="none" w:sz="0" w:space="0" w:color="auto"/>
        <w:left w:val="none" w:sz="0" w:space="0" w:color="auto"/>
        <w:bottom w:val="none" w:sz="0" w:space="0" w:color="auto"/>
        <w:right w:val="none" w:sz="0" w:space="0" w:color="auto"/>
      </w:divBdr>
    </w:div>
    <w:div w:id="1595941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3476</Words>
  <Characters>19816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FORMATO EUROPEO PER IL CURRICULUM VITAE</vt:lpstr>
    </vt:vector>
  </TitlesOfParts>
  <Company/>
  <LinksUpToDate>false</LinksUpToDate>
  <CharactersWithSpaces>23246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EUROPEO PER IL CURRICULUM VITAE</dc:title>
  <dc:creator>giuliomarini gm</dc:creator>
  <cp:lastModifiedBy>Viviana Meschitti</cp:lastModifiedBy>
  <cp:revision>5</cp:revision>
  <dcterms:created xsi:type="dcterms:W3CDTF">2024-02-02T10:22:00Z</dcterms:created>
  <dcterms:modified xsi:type="dcterms:W3CDTF">2024-02-04T14:06:00Z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2023-08-13T00:00:00Z</vt:filetime>
  </property>
  <property fmtid="{D5CDD505-2E9C-101B-9397-08002B2CF9AE}" pid="3" name="Creator">
    <vt:lpwstr>Microsoft® Word for Microsoft 365</vt:lpwstr>
  </property>
  <property fmtid="{D5CDD505-2E9C-101B-9397-08002B2CF9AE}" pid="4" name="LastSaved">
    <vt:filetime>2023-10-26T00:00:00Z</vt:filetime>
  </property>
</Properties>
</file>