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C1" w:rsidRDefault="00EE6AC1" w:rsidP="003E7606">
      <w:pPr>
        <w:jc w:val="right"/>
      </w:pPr>
      <w:r>
        <w:t>Curriculum Vitae Francesco Garrone</w:t>
      </w:r>
    </w:p>
    <w:p w:rsidR="00715A9C" w:rsidRDefault="00715A9C" w:rsidP="00EE6AC1"/>
    <w:p w:rsidR="00CA7761" w:rsidRDefault="00CA7761" w:rsidP="00CA7761">
      <w:r>
        <w:t>Francesco Garrone</w:t>
      </w:r>
    </w:p>
    <w:p w:rsidR="00CA7761" w:rsidRDefault="00CA7761" w:rsidP="00CA7761">
      <w:pPr>
        <w:jc w:val="both"/>
      </w:pPr>
      <w:bookmarkStart w:id="0" w:name="_GoBack"/>
      <w:bookmarkEnd w:id="0"/>
      <w:r>
        <w:t>Sesso M | Data di nascita 10 05 1969 | Nazionalità Italiana</w:t>
      </w:r>
    </w:p>
    <w:p w:rsidR="00CA7761" w:rsidRDefault="00CA7761" w:rsidP="00CA7761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8"/>
        <w:gridCol w:w="5880"/>
      </w:tblGrid>
      <w:tr w:rsidR="006534D1" w:rsidTr="00110186">
        <w:tc>
          <w:tcPr>
            <w:tcW w:w="3748" w:type="dxa"/>
          </w:tcPr>
          <w:p w:rsidR="006534D1" w:rsidRDefault="006534D1" w:rsidP="006534D1">
            <w:r>
              <w:t>POSIZIONE RICOPERTA</w:t>
            </w:r>
          </w:p>
          <w:p w:rsidR="006534D1" w:rsidRDefault="006534D1" w:rsidP="00EE6AC1"/>
        </w:tc>
        <w:tc>
          <w:tcPr>
            <w:tcW w:w="5880" w:type="dxa"/>
          </w:tcPr>
          <w:p w:rsidR="006534D1" w:rsidRDefault="006534D1" w:rsidP="006534D1">
            <w:r>
              <w:t xml:space="preserve">Banca d’Italia </w:t>
            </w:r>
            <w:r w:rsidR="00412D7B">
              <w:t xml:space="preserve">- </w:t>
            </w:r>
            <w:r w:rsidR="00274203">
              <w:t>Direttore (2014)</w:t>
            </w:r>
          </w:p>
          <w:p w:rsidR="00CA631A" w:rsidRDefault="00CA631A" w:rsidP="006534D1">
            <w:r>
              <w:t>Vice Capo della Filiale di Catania</w:t>
            </w:r>
          </w:p>
          <w:p w:rsidR="00397F3F" w:rsidRDefault="00397F3F" w:rsidP="00397F3F">
            <w:pPr>
              <w:jc w:val="both"/>
            </w:pPr>
            <w:r>
              <w:t>Banca d’Italia - CATANIA</w:t>
            </w:r>
          </w:p>
          <w:p w:rsidR="006534D1" w:rsidRDefault="006534D1" w:rsidP="00EE6AC1"/>
        </w:tc>
      </w:tr>
      <w:tr w:rsidR="006534D1" w:rsidTr="00110186">
        <w:tc>
          <w:tcPr>
            <w:tcW w:w="3748" w:type="dxa"/>
          </w:tcPr>
          <w:p w:rsidR="006534D1" w:rsidRDefault="006534D1" w:rsidP="006534D1">
            <w:r>
              <w:t>TITOL</w:t>
            </w:r>
            <w:r w:rsidR="003E7606">
              <w:t>I</w:t>
            </w:r>
            <w:r>
              <w:t xml:space="preserve"> DI STUDIO</w:t>
            </w:r>
            <w:r w:rsidR="003E7606">
              <w:t xml:space="preserve"> / ABILITAZIONI PROFESSIONALI</w:t>
            </w:r>
          </w:p>
          <w:p w:rsidR="006534D1" w:rsidRDefault="006534D1" w:rsidP="006534D1"/>
        </w:tc>
        <w:tc>
          <w:tcPr>
            <w:tcW w:w="5880" w:type="dxa"/>
          </w:tcPr>
          <w:p w:rsidR="006534D1" w:rsidRDefault="006534D1" w:rsidP="00FA0D2F">
            <w:pPr>
              <w:jc w:val="both"/>
            </w:pPr>
            <w:r>
              <w:t xml:space="preserve">Abilitato all’esercizio della professione legale </w:t>
            </w:r>
            <w:r w:rsidR="00412D7B">
              <w:t xml:space="preserve">(Corte d’Appello di Catania - </w:t>
            </w:r>
            <w:r>
              <w:t>1999</w:t>
            </w:r>
            <w:r w:rsidR="00412D7B">
              <w:t>)</w:t>
            </w:r>
          </w:p>
          <w:p w:rsidR="006534D1" w:rsidRPr="00274203" w:rsidRDefault="006534D1" w:rsidP="00FA0D2F">
            <w:pPr>
              <w:jc w:val="both"/>
              <w:rPr>
                <w:lang w:val="en-US"/>
              </w:rPr>
            </w:pPr>
            <w:r w:rsidRPr="00274203">
              <w:rPr>
                <w:lang w:val="en-US"/>
              </w:rPr>
              <w:t xml:space="preserve">Master in Business Administration </w:t>
            </w:r>
            <w:r w:rsidR="00412D7B" w:rsidRPr="00274203">
              <w:rPr>
                <w:lang w:val="en-US"/>
              </w:rPr>
              <w:t xml:space="preserve">- </w:t>
            </w:r>
            <w:r w:rsidRPr="00274203">
              <w:rPr>
                <w:lang w:val="en-US"/>
              </w:rPr>
              <w:t xml:space="preserve">MBA </w:t>
            </w:r>
            <w:r w:rsidR="00412D7B" w:rsidRPr="00274203">
              <w:rPr>
                <w:lang w:val="en-US"/>
              </w:rPr>
              <w:t>(SDA Bocconi -</w:t>
            </w:r>
            <w:r w:rsidRPr="00274203">
              <w:rPr>
                <w:lang w:val="en-US"/>
              </w:rPr>
              <w:t>1993)</w:t>
            </w:r>
          </w:p>
          <w:p w:rsidR="00657DE6" w:rsidRPr="00657DE6" w:rsidRDefault="00657DE6" w:rsidP="00657DE6">
            <w:pPr>
              <w:ind w:left="257"/>
              <w:jc w:val="both"/>
              <w:rPr>
                <w:i/>
                <w:lang w:val="en-US"/>
              </w:rPr>
            </w:pPr>
            <w:r w:rsidRPr="00657DE6">
              <w:rPr>
                <w:i/>
                <w:lang w:val="en-US"/>
              </w:rPr>
              <w:t>Exchange program c/o “W.E. Simon School of Business Administration” in Rochester - N.Y./U.S.A. (</w:t>
            </w:r>
            <w:proofErr w:type="spellStart"/>
            <w:r w:rsidRPr="00657DE6">
              <w:rPr>
                <w:i/>
                <w:lang w:val="en-US"/>
              </w:rPr>
              <w:t>settembre</w:t>
            </w:r>
            <w:proofErr w:type="spellEnd"/>
            <w:r w:rsidRPr="00657DE6">
              <w:rPr>
                <w:i/>
                <w:lang w:val="en-US"/>
              </w:rPr>
              <w:t xml:space="preserve"> / </w:t>
            </w:r>
            <w:proofErr w:type="spellStart"/>
            <w:r w:rsidRPr="00657DE6">
              <w:rPr>
                <w:i/>
                <w:lang w:val="en-US"/>
              </w:rPr>
              <w:t>dicembre</w:t>
            </w:r>
            <w:proofErr w:type="spellEnd"/>
            <w:r w:rsidRPr="00657DE6">
              <w:rPr>
                <w:i/>
                <w:lang w:val="en-US"/>
              </w:rPr>
              <w:t xml:space="preserve"> 1993)</w:t>
            </w:r>
          </w:p>
          <w:p w:rsidR="006534D1" w:rsidRDefault="006534D1" w:rsidP="00FA0D2F">
            <w:pPr>
              <w:jc w:val="both"/>
            </w:pPr>
            <w:r>
              <w:t xml:space="preserve">Laurea in Giurisprudenza </w:t>
            </w:r>
            <w:r w:rsidR="00305780">
              <w:t xml:space="preserve">– indirizzo Economico </w:t>
            </w:r>
            <w:r>
              <w:t>(</w:t>
            </w:r>
            <w:r w:rsidR="00412D7B">
              <w:t xml:space="preserve">LUISS Roma - </w:t>
            </w:r>
            <w:r>
              <w:t>1992)</w:t>
            </w:r>
          </w:p>
          <w:p w:rsidR="006534D1" w:rsidRDefault="006534D1" w:rsidP="00EE6AC1"/>
        </w:tc>
      </w:tr>
    </w:tbl>
    <w:p w:rsidR="006534D1" w:rsidRDefault="006534D1" w:rsidP="00EE6AC1"/>
    <w:p w:rsidR="006534D1" w:rsidRDefault="006534D1" w:rsidP="00EE6AC1">
      <w:r>
        <w:t>ESPERIENZA PROFESSIONALE</w:t>
      </w:r>
    </w:p>
    <w:p w:rsidR="00EE6AC1" w:rsidRDefault="00EE6A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8C2B4D" w:rsidTr="00657DE6">
        <w:tc>
          <w:tcPr>
            <w:tcW w:w="2072" w:type="dxa"/>
          </w:tcPr>
          <w:p w:rsidR="008C2B4D" w:rsidRDefault="008C2B4D">
            <w:r>
              <w:t>Da ottobre 2017</w:t>
            </w:r>
          </w:p>
        </w:tc>
        <w:tc>
          <w:tcPr>
            <w:tcW w:w="7556" w:type="dxa"/>
          </w:tcPr>
          <w:p w:rsidR="008C2B4D" w:rsidRDefault="008C2B4D" w:rsidP="008C2B4D">
            <w:pPr>
              <w:jc w:val="both"/>
            </w:pPr>
            <w:r>
              <w:t xml:space="preserve">Vice </w:t>
            </w:r>
            <w:r w:rsidR="00FA0D2F">
              <w:t>Capo</w:t>
            </w:r>
            <w:r>
              <w:t xml:space="preserve"> della Filiale di Catania della Banca d’Italia</w:t>
            </w:r>
          </w:p>
          <w:p w:rsidR="008C2B4D" w:rsidRDefault="008C2B4D" w:rsidP="008C2B4D">
            <w:pPr>
              <w:jc w:val="both"/>
            </w:pPr>
            <w:r>
              <w:t>Competente per le attività di circolazione del contante, Tesoreria dello Stato e Vigilanza bancaria e finanziaria per l’ambito territoriale della Sicilia orientale (province di Catania, Messina, Siracusa,</w:t>
            </w:r>
            <w:r w:rsidR="00412D7B">
              <w:t xml:space="preserve"> </w:t>
            </w:r>
            <w:r>
              <w:t>Enna e Ragusa)</w:t>
            </w:r>
          </w:p>
          <w:p w:rsidR="001A3826" w:rsidRDefault="001A3826" w:rsidP="008C2B4D">
            <w:pPr>
              <w:jc w:val="both"/>
            </w:pPr>
            <w:r>
              <w:t>Banca d’Italia - CATANIA</w:t>
            </w:r>
          </w:p>
          <w:p w:rsidR="008C2B4D" w:rsidRDefault="008C2B4D" w:rsidP="00305780">
            <w:pPr>
              <w:jc w:val="both"/>
            </w:pPr>
          </w:p>
        </w:tc>
      </w:tr>
      <w:tr w:rsidR="008C2B4D" w:rsidTr="00657DE6">
        <w:tc>
          <w:tcPr>
            <w:tcW w:w="2072" w:type="dxa"/>
          </w:tcPr>
          <w:p w:rsidR="008C2B4D" w:rsidRDefault="008C2B4D" w:rsidP="008C2B4D">
            <w:pPr>
              <w:jc w:val="both"/>
            </w:pPr>
            <w:r>
              <w:t xml:space="preserve">Da giugno 2017 a ottobre 2017 </w:t>
            </w:r>
          </w:p>
          <w:p w:rsidR="008C2B4D" w:rsidRDefault="008C2B4D"/>
        </w:tc>
        <w:tc>
          <w:tcPr>
            <w:tcW w:w="7556" w:type="dxa"/>
          </w:tcPr>
          <w:p w:rsidR="00412D7B" w:rsidRDefault="00657DE6" w:rsidP="00412D7B">
            <w:pPr>
              <w:jc w:val="both"/>
            </w:pPr>
            <w:r>
              <w:t xml:space="preserve">Dipartimento Vigilanza bancaria e finanziaria - </w:t>
            </w:r>
            <w:r w:rsidR="008C2B4D">
              <w:t>Coordinatore Team Supporto alla gestione delle crisi</w:t>
            </w:r>
            <w:r w:rsidR="00412D7B">
              <w:t xml:space="preserve"> </w:t>
            </w:r>
          </w:p>
          <w:p w:rsidR="008C2B4D" w:rsidRDefault="008C2B4D" w:rsidP="00412D7B">
            <w:pPr>
              <w:jc w:val="both"/>
            </w:pPr>
            <w:r>
              <w:t xml:space="preserve">Banca d’Italia </w:t>
            </w:r>
            <w:r w:rsidR="00657DE6">
              <w:t xml:space="preserve">- </w:t>
            </w:r>
            <w:r>
              <w:t>ROMA</w:t>
            </w:r>
          </w:p>
          <w:p w:rsidR="008C2B4D" w:rsidRDefault="008C2B4D" w:rsidP="00305780">
            <w:pPr>
              <w:jc w:val="both"/>
            </w:pPr>
          </w:p>
        </w:tc>
      </w:tr>
      <w:tr w:rsidR="008C2B4D" w:rsidTr="00657DE6">
        <w:tc>
          <w:tcPr>
            <w:tcW w:w="2072" w:type="dxa"/>
          </w:tcPr>
          <w:p w:rsidR="008C2B4D" w:rsidRDefault="008C2B4D" w:rsidP="008C2B4D">
            <w:pPr>
              <w:jc w:val="both"/>
            </w:pPr>
            <w:r>
              <w:t xml:space="preserve">Da gennaio 2014 a maggio 2017 </w:t>
            </w:r>
          </w:p>
          <w:p w:rsidR="008C2B4D" w:rsidRDefault="008C2B4D"/>
        </w:tc>
        <w:tc>
          <w:tcPr>
            <w:tcW w:w="7556" w:type="dxa"/>
          </w:tcPr>
          <w:p w:rsidR="008C2B4D" w:rsidRDefault="00657DE6" w:rsidP="008C2B4D">
            <w:pPr>
              <w:jc w:val="both"/>
            </w:pPr>
            <w:r w:rsidRPr="00657DE6">
              <w:t>Dipartimento Vigilanza bancaria e finanziaria</w:t>
            </w:r>
            <w:r>
              <w:t xml:space="preserve"> - </w:t>
            </w:r>
            <w:r w:rsidR="008C2B4D">
              <w:t>Sostituto titolare della Divisione Gruppi e banche decentrate</w:t>
            </w:r>
            <w:r w:rsidR="00412D7B">
              <w:t xml:space="preserve"> -</w:t>
            </w:r>
            <w:r w:rsidR="008C2B4D">
              <w:t xml:space="preserve"> </w:t>
            </w:r>
          </w:p>
          <w:p w:rsidR="008C2B4D" w:rsidRDefault="008C2B4D" w:rsidP="00412D7B">
            <w:pPr>
              <w:jc w:val="both"/>
            </w:pPr>
            <w:r>
              <w:t>Banca d’Italia</w:t>
            </w:r>
            <w:r w:rsidR="00412D7B">
              <w:t xml:space="preserve"> </w:t>
            </w:r>
            <w:r>
              <w:t>ROMA</w:t>
            </w:r>
          </w:p>
          <w:p w:rsidR="008C2B4D" w:rsidRDefault="008C2B4D" w:rsidP="008C2B4D"/>
        </w:tc>
      </w:tr>
      <w:tr w:rsidR="008C2B4D" w:rsidTr="00657DE6">
        <w:tc>
          <w:tcPr>
            <w:tcW w:w="2072" w:type="dxa"/>
          </w:tcPr>
          <w:p w:rsidR="008C2B4D" w:rsidRDefault="008C2B4D" w:rsidP="008C2B4D">
            <w:pPr>
              <w:jc w:val="both"/>
            </w:pPr>
            <w:r>
              <w:t>Da giugno 2012 a dicembre 2013</w:t>
            </w:r>
          </w:p>
        </w:tc>
        <w:tc>
          <w:tcPr>
            <w:tcW w:w="7556" w:type="dxa"/>
          </w:tcPr>
          <w:p w:rsidR="00412D7B" w:rsidRDefault="00657DE6" w:rsidP="008C2B4D">
            <w:pPr>
              <w:jc w:val="both"/>
            </w:pPr>
            <w:r>
              <w:t xml:space="preserve">Area Vigilanza bancaria e finanziaria - </w:t>
            </w:r>
            <w:r w:rsidR="008C2B4D">
              <w:t xml:space="preserve">Titolare del Settore Collegamento filiali </w:t>
            </w:r>
          </w:p>
          <w:p w:rsidR="008C2B4D" w:rsidRDefault="008C2B4D" w:rsidP="008C2B4D">
            <w:pPr>
              <w:jc w:val="both"/>
            </w:pPr>
            <w:r>
              <w:t>Banca d’Italia - ROMA</w:t>
            </w:r>
          </w:p>
          <w:p w:rsidR="008C2B4D" w:rsidRDefault="008C2B4D" w:rsidP="00412D7B">
            <w:pPr>
              <w:jc w:val="both"/>
            </w:pPr>
          </w:p>
        </w:tc>
      </w:tr>
      <w:tr w:rsidR="008C2B4D" w:rsidTr="00657DE6">
        <w:tc>
          <w:tcPr>
            <w:tcW w:w="2072" w:type="dxa"/>
          </w:tcPr>
          <w:p w:rsidR="008C2B4D" w:rsidRDefault="008C2B4D">
            <w:r>
              <w:t>Da agosto 2008 a maggio 2012</w:t>
            </w:r>
          </w:p>
        </w:tc>
        <w:tc>
          <w:tcPr>
            <w:tcW w:w="7556" w:type="dxa"/>
          </w:tcPr>
          <w:p w:rsidR="00412D7B" w:rsidRDefault="00657DE6" w:rsidP="008C2B4D">
            <w:pPr>
              <w:jc w:val="both"/>
            </w:pPr>
            <w:r>
              <w:t xml:space="preserve">Area Vigilanza bancaria e finanziaria - </w:t>
            </w:r>
            <w:r w:rsidR="008C2B4D">
              <w:t xml:space="preserve">Sostituto titolare della Divisione Situazioni straordinarie </w:t>
            </w:r>
          </w:p>
          <w:p w:rsidR="008C2B4D" w:rsidRDefault="008C2B4D" w:rsidP="008C2B4D">
            <w:pPr>
              <w:jc w:val="both"/>
            </w:pPr>
            <w:r>
              <w:t>Banca d’Italia ROMA</w:t>
            </w:r>
          </w:p>
          <w:p w:rsidR="008C2B4D" w:rsidRDefault="008C2B4D" w:rsidP="00657DE6">
            <w:pPr>
              <w:jc w:val="both"/>
            </w:pPr>
          </w:p>
        </w:tc>
      </w:tr>
      <w:tr w:rsidR="008C2B4D" w:rsidTr="00657DE6">
        <w:tc>
          <w:tcPr>
            <w:tcW w:w="2072" w:type="dxa"/>
          </w:tcPr>
          <w:p w:rsidR="008C2B4D" w:rsidRDefault="008C2B4D">
            <w:r>
              <w:t>Da febbraio 2000 a luglio 2008</w:t>
            </w:r>
          </w:p>
        </w:tc>
        <w:tc>
          <w:tcPr>
            <w:tcW w:w="7556" w:type="dxa"/>
          </w:tcPr>
          <w:p w:rsidR="00412D7B" w:rsidRDefault="00657DE6" w:rsidP="008C2B4D">
            <w:r>
              <w:t xml:space="preserve">Area Vigilanza bancaria e Finanziaria - </w:t>
            </w:r>
            <w:r w:rsidR="008C2B4D">
              <w:t>Addetto alla Div</w:t>
            </w:r>
            <w:r>
              <w:t>isione Situazioni straordinarie</w:t>
            </w:r>
          </w:p>
          <w:p w:rsidR="008C2B4D" w:rsidRDefault="008C2B4D" w:rsidP="008C2B4D">
            <w:r>
              <w:t>Banca d’Italia ROMA</w:t>
            </w:r>
          </w:p>
          <w:p w:rsidR="008C2B4D" w:rsidRDefault="008C2B4D" w:rsidP="0000086F">
            <w:pPr>
              <w:jc w:val="both"/>
            </w:pPr>
          </w:p>
        </w:tc>
      </w:tr>
      <w:tr w:rsidR="008C2B4D" w:rsidTr="00657DE6">
        <w:tc>
          <w:tcPr>
            <w:tcW w:w="2072" w:type="dxa"/>
          </w:tcPr>
          <w:p w:rsidR="008C2B4D" w:rsidRDefault="0000086F">
            <w:r>
              <w:t>Da gennaio 1994 a gennaio 2000</w:t>
            </w:r>
          </w:p>
        </w:tc>
        <w:tc>
          <w:tcPr>
            <w:tcW w:w="7556" w:type="dxa"/>
          </w:tcPr>
          <w:p w:rsidR="00412D7B" w:rsidRDefault="00657DE6" w:rsidP="0000086F">
            <w:r>
              <w:t xml:space="preserve">Area Vigilanza bancaria e finanziaria - </w:t>
            </w:r>
            <w:r w:rsidR="0000086F">
              <w:t xml:space="preserve">Ispettorato Vigilanza </w:t>
            </w:r>
            <w:r w:rsidR="00412D7B">
              <w:t xml:space="preserve">- </w:t>
            </w:r>
            <w:r w:rsidR="0000086F">
              <w:t>aggregato al corpo</w:t>
            </w:r>
            <w:r w:rsidR="00412D7B">
              <w:t xml:space="preserve"> </w:t>
            </w:r>
            <w:r w:rsidR="0000086F">
              <w:t>Ispettivo</w:t>
            </w:r>
          </w:p>
          <w:p w:rsidR="003E7606" w:rsidRDefault="0000086F" w:rsidP="00E11203">
            <w:r>
              <w:t>Banca d’Italia ROMA</w:t>
            </w:r>
          </w:p>
        </w:tc>
      </w:tr>
    </w:tbl>
    <w:p w:rsidR="00EE6AC1" w:rsidRDefault="00EE6AC1"/>
    <w:p w:rsidR="00A93112" w:rsidRDefault="00A93112" w:rsidP="00EE6AC1">
      <w:pPr>
        <w:jc w:val="both"/>
      </w:pPr>
    </w:p>
    <w:p w:rsidR="00A93112" w:rsidRDefault="00A93112" w:rsidP="00EE6AC1">
      <w:pPr>
        <w:jc w:val="both"/>
      </w:pPr>
      <w:r>
        <w:t>ULTERIORI INFORMAZIONI</w:t>
      </w:r>
    </w:p>
    <w:p w:rsidR="00A93112" w:rsidRDefault="00A93112" w:rsidP="00EE6AC1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A93112" w:rsidTr="003E7606">
        <w:tc>
          <w:tcPr>
            <w:tcW w:w="4809" w:type="dxa"/>
          </w:tcPr>
          <w:p w:rsidR="00A93112" w:rsidRDefault="00A93112" w:rsidP="00A93112">
            <w:pPr>
              <w:jc w:val="both"/>
            </w:pPr>
            <w:r>
              <w:t>Progetti didattici</w:t>
            </w:r>
            <w:r w:rsidR="00AE5CE2">
              <w:t xml:space="preserve"> – Banca d’Italia</w:t>
            </w:r>
          </w:p>
          <w:p w:rsidR="00A93112" w:rsidRDefault="00A93112" w:rsidP="00A93112">
            <w:pPr>
              <w:jc w:val="both"/>
            </w:pPr>
          </w:p>
        </w:tc>
        <w:tc>
          <w:tcPr>
            <w:tcW w:w="4819" w:type="dxa"/>
          </w:tcPr>
          <w:p w:rsidR="00AE5CE2" w:rsidRDefault="009A014E" w:rsidP="00AE5CE2">
            <w:pPr>
              <w:jc w:val="both"/>
            </w:pPr>
            <w:r>
              <w:t>Coordinatore</w:t>
            </w:r>
            <w:r w:rsidR="002D264A">
              <w:t>,</w:t>
            </w:r>
            <w:r>
              <w:t xml:space="preserve"> docente </w:t>
            </w:r>
            <w:r w:rsidR="002D264A">
              <w:t xml:space="preserve">e relatore </w:t>
            </w:r>
            <w:r>
              <w:t xml:space="preserve">di seminari interni </w:t>
            </w:r>
            <w:r w:rsidR="00AE5CE2">
              <w:t xml:space="preserve">e progetti di gemellaggio </w:t>
            </w:r>
            <w:r w:rsidR="002D264A">
              <w:t xml:space="preserve">internazionale </w:t>
            </w:r>
            <w:r>
              <w:t>in materia di Gestione delle crisi degli intermediari</w:t>
            </w:r>
            <w:r w:rsidR="002D264A">
              <w:t>,</w:t>
            </w:r>
            <w:r w:rsidR="00AE5CE2">
              <w:t xml:space="preserve"> disciplina </w:t>
            </w:r>
            <w:r>
              <w:t>fallimentare</w:t>
            </w:r>
            <w:r w:rsidR="002D264A">
              <w:t xml:space="preserve"> e tematiche di vigilanza. </w:t>
            </w:r>
            <w:r w:rsidR="00AE5CE2">
              <w:t xml:space="preserve">Relatore nell’ambito di </w:t>
            </w:r>
            <w:proofErr w:type="spellStart"/>
            <w:r w:rsidR="00AE5CE2">
              <w:t>study</w:t>
            </w:r>
            <w:proofErr w:type="spellEnd"/>
            <w:r w:rsidR="00AE5CE2">
              <w:t>/</w:t>
            </w:r>
            <w:proofErr w:type="spellStart"/>
            <w:r w:rsidR="00AE5CE2">
              <w:t>working</w:t>
            </w:r>
            <w:proofErr w:type="spellEnd"/>
            <w:r w:rsidR="00AE5CE2">
              <w:t xml:space="preserve"> </w:t>
            </w:r>
            <w:proofErr w:type="spellStart"/>
            <w:r w:rsidR="00AE5CE2">
              <w:t>visit</w:t>
            </w:r>
            <w:proofErr w:type="spellEnd"/>
            <w:r w:rsidR="00AE5CE2">
              <w:t xml:space="preserve"> di delegazioni straniere e di conferenze interne</w:t>
            </w:r>
            <w:r w:rsidR="002D264A">
              <w:t>. Relatore in seminari e iniziative di educazione finanziaria.</w:t>
            </w:r>
          </w:p>
          <w:p w:rsidR="009A014E" w:rsidRDefault="009A014E" w:rsidP="00A93112">
            <w:pPr>
              <w:jc w:val="both"/>
            </w:pPr>
          </w:p>
        </w:tc>
      </w:tr>
      <w:tr w:rsidR="009A014E" w:rsidTr="003E7606">
        <w:tc>
          <w:tcPr>
            <w:tcW w:w="4809" w:type="dxa"/>
          </w:tcPr>
          <w:p w:rsidR="009A014E" w:rsidRDefault="009A014E" w:rsidP="009A014E">
            <w:pPr>
              <w:jc w:val="both"/>
            </w:pPr>
            <w:r>
              <w:t>Partecipazione a gruppi di lavoro</w:t>
            </w:r>
            <w:r w:rsidR="00AE5CE2">
              <w:t xml:space="preserve"> – Banca d’Italia</w:t>
            </w:r>
          </w:p>
          <w:p w:rsidR="009A014E" w:rsidRDefault="009A014E" w:rsidP="009A014E">
            <w:pPr>
              <w:jc w:val="both"/>
            </w:pPr>
          </w:p>
        </w:tc>
        <w:tc>
          <w:tcPr>
            <w:tcW w:w="4819" w:type="dxa"/>
          </w:tcPr>
          <w:p w:rsidR="009A014E" w:rsidRDefault="009A014E" w:rsidP="00274203">
            <w:pPr>
              <w:jc w:val="both"/>
            </w:pPr>
            <w:r>
              <w:t xml:space="preserve">Componente di gruppi di lavoro e task force internazionali per la cooperazione di vigilanza e l’armonizzazione normativa in materia di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>, gestione delle crisi bancarie e finanziarie e si</w:t>
            </w:r>
            <w:r w:rsidR="00274203">
              <w:t>stemi di garanzia dei depositi.</w:t>
            </w:r>
          </w:p>
          <w:p w:rsidR="00274203" w:rsidRDefault="00274203" w:rsidP="00274203">
            <w:pPr>
              <w:jc w:val="both"/>
            </w:pPr>
          </w:p>
        </w:tc>
      </w:tr>
    </w:tbl>
    <w:p w:rsidR="00A93112" w:rsidRDefault="00A93112" w:rsidP="00EE6AC1">
      <w:pPr>
        <w:jc w:val="both"/>
      </w:pPr>
    </w:p>
    <w:p w:rsidR="00EE6AC1" w:rsidRDefault="00EE6AC1" w:rsidP="00EE6AC1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F47557" w:rsidTr="00F47557">
        <w:tc>
          <w:tcPr>
            <w:tcW w:w="4889" w:type="dxa"/>
          </w:tcPr>
          <w:p w:rsidR="00F47557" w:rsidRDefault="00F47557" w:rsidP="00F47557">
            <w:pPr>
              <w:jc w:val="both"/>
            </w:pPr>
            <w:r>
              <w:t>Pubblicazioni</w:t>
            </w:r>
          </w:p>
          <w:p w:rsidR="00F47557" w:rsidRDefault="00F47557" w:rsidP="00EE6AC1">
            <w:pPr>
              <w:jc w:val="both"/>
            </w:pPr>
          </w:p>
        </w:tc>
        <w:tc>
          <w:tcPr>
            <w:tcW w:w="4889" w:type="dxa"/>
          </w:tcPr>
          <w:p w:rsidR="00F47557" w:rsidRDefault="00F47557" w:rsidP="00F4755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Il ruolo del capitale nella regolamentazione bancaria e la disciplina degli strumenti innovativi di capitalizzazione", unitamente a G. </w:t>
            </w:r>
            <w:proofErr w:type="spellStart"/>
            <w:r>
              <w:t>Boccuzzi</w:t>
            </w:r>
            <w:proofErr w:type="spellEnd"/>
            <w:r>
              <w:t>, in AA.VV., L'innovazione finanziaria, GIUFFRE', Milano, 2003 (</w:t>
            </w:r>
            <w:proofErr w:type="spellStart"/>
            <w:r>
              <w:t>pagg</w:t>
            </w:r>
            <w:proofErr w:type="spellEnd"/>
            <w:r>
              <w:t xml:space="preserve">. 257 </w:t>
            </w:r>
            <w:r w:rsidR="005902C2">
              <w:t xml:space="preserve">- </w:t>
            </w:r>
            <w:r>
              <w:t>280);</w:t>
            </w:r>
          </w:p>
          <w:p w:rsidR="00F47557" w:rsidRDefault="00F47557" w:rsidP="007043B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“Potere di attestazione degli organi delle procedure concorsuali degli intermediari e </w:t>
            </w:r>
            <w:proofErr w:type="spellStart"/>
            <w:r>
              <w:t>operativita’</w:t>
            </w:r>
            <w:proofErr w:type="spellEnd"/>
            <w:r>
              <w:t xml:space="preserve"> dei sistemi di indennizzo degli investitori”, in Il Fallimento, n. 1/2002 </w:t>
            </w:r>
            <w:proofErr w:type="gramStart"/>
            <w:r>
              <w:t>( nota</w:t>
            </w:r>
            <w:proofErr w:type="gramEnd"/>
            <w:r>
              <w:t xml:space="preserve"> a</w:t>
            </w:r>
            <w:r w:rsidR="005902C2">
              <w:t xml:space="preserve"> </w:t>
            </w:r>
            <w:r>
              <w:t xml:space="preserve">sentenza, </w:t>
            </w:r>
            <w:proofErr w:type="spellStart"/>
            <w:r>
              <w:t>pagg</w:t>
            </w:r>
            <w:proofErr w:type="spellEnd"/>
            <w:r>
              <w:t xml:space="preserve">. 42 </w:t>
            </w:r>
            <w:r w:rsidR="005902C2">
              <w:t xml:space="preserve">- </w:t>
            </w:r>
            <w:r>
              <w:t>51);</w:t>
            </w:r>
          </w:p>
          <w:p w:rsidR="00F47557" w:rsidRDefault="00F47557" w:rsidP="00F4755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“Il Comitato di Basilea e l’evoluzione della regolamentazione bancaria”, in Bancaria, n. 1/2001 (</w:t>
            </w:r>
            <w:proofErr w:type="spellStart"/>
            <w:r>
              <w:t>pagg</w:t>
            </w:r>
            <w:proofErr w:type="spellEnd"/>
            <w:r>
              <w:t xml:space="preserve">. 30 </w:t>
            </w:r>
            <w:r w:rsidR="005902C2">
              <w:t xml:space="preserve">- </w:t>
            </w:r>
            <w:r>
              <w:t>37);</w:t>
            </w:r>
          </w:p>
          <w:p w:rsidR="00F47557" w:rsidRDefault="00F47557" w:rsidP="005C6F82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“Fusioni di </w:t>
            </w:r>
            <w:proofErr w:type="spellStart"/>
            <w:r>
              <w:t>societa’</w:t>
            </w:r>
            <w:proofErr w:type="spellEnd"/>
            <w:r>
              <w:t xml:space="preserve"> e determinazione del capitale sociale dell’incorporante nell’in corporazione di </w:t>
            </w:r>
            <w:proofErr w:type="spellStart"/>
            <w:r>
              <w:t>societa’</w:t>
            </w:r>
            <w:proofErr w:type="spellEnd"/>
            <w:r>
              <w:t xml:space="preserve"> controllate”, in Vita Notarile, n. 3 4, 1992 (</w:t>
            </w:r>
            <w:proofErr w:type="spellStart"/>
            <w:r>
              <w:t>pagg</w:t>
            </w:r>
            <w:proofErr w:type="spellEnd"/>
            <w:r>
              <w:t>. 807</w:t>
            </w:r>
            <w:r w:rsidR="005902C2">
              <w:t xml:space="preserve"> -</w:t>
            </w:r>
            <w:r>
              <w:t xml:space="preserve"> 818).</w:t>
            </w:r>
          </w:p>
          <w:p w:rsidR="00F47557" w:rsidRDefault="00F47557" w:rsidP="00EE6AC1">
            <w:pPr>
              <w:jc w:val="both"/>
            </w:pPr>
          </w:p>
        </w:tc>
      </w:tr>
    </w:tbl>
    <w:p w:rsidR="00F47557" w:rsidRDefault="00F47557" w:rsidP="00EE6AC1">
      <w:pPr>
        <w:jc w:val="both"/>
      </w:pPr>
    </w:p>
    <w:p w:rsidR="00EE6AC1" w:rsidRDefault="00EE6AC1" w:rsidP="00EE6AC1">
      <w:pPr>
        <w:jc w:val="both"/>
      </w:pPr>
      <w:r>
        <w:t>Autorizzo il trattamento dei miei dati personali ai sensi del</w:t>
      </w:r>
      <w:r w:rsidR="00F47557">
        <w:t xml:space="preserve"> </w:t>
      </w:r>
      <w:r>
        <w:t>Regolamento UE 2016/679</w:t>
      </w:r>
    </w:p>
    <w:p w:rsidR="00CA7761" w:rsidRDefault="00CA7761" w:rsidP="00EE6AC1">
      <w:pPr>
        <w:jc w:val="both"/>
      </w:pPr>
    </w:p>
    <w:p w:rsidR="00CA7761" w:rsidRDefault="00CA7761" w:rsidP="00EE6AC1">
      <w:pPr>
        <w:jc w:val="both"/>
      </w:pPr>
      <w:proofErr w:type="gramStart"/>
      <w:r>
        <w:t xml:space="preserve">Catania,  </w:t>
      </w:r>
      <w:r w:rsidR="001B54AD">
        <w:t xml:space="preserve"> </w:t>
      </w:r>
      <w:proofErr w:type="gramEnd"/>
      <w:r w:rsidR="001B54AD">
        <w:t xml:space="preserve"> </w:t>
      </w:r>
      <w:r w:rsidR="00211205">
        <w:t xml:space="preserve">febbraio </w:t>
      </w:r>
      <w:r>
        <w:t>202</w:t>
      </w:r>
      <w:r w:rsidR="00211205">
        <w:t>1</w:t>
      </w:r>
    </w:p>
    <w:p w:rsidR="00CA7761" w:rsidRDefault="00CA7761" w:rsidP="00EE6AC1">
      <w:pPr>
        <w:jc w:val="both"/>
      </w:pPr>
    </w:p>
    <w:p w:rsidR="00CA7761" w:rsidRDefault="00CA7761" w:rsidP="00EE6A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fede,</w:t>
      </w:r>
    </w:p>
    <w:p w:rsidR="00CA7761" w:rsidRDefault="00CA7761" w:rsidP="00EE6AC1">
      <w:pPr>
        <w:jc w:val="both"/>
      </w:pPr>
    </w:p>
    <w:p w:rsidR="00CA7761" w:rsidRDefault="00CA7761" w:rsidP="00EE6A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(Francesco Garrone)</w:t>
      </w:r>
    </w:p>
    <w:sectPr w:rsidR="00CA7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17EC"/>
    <w:multiLevelType w:val="hybridMultilevel"/>
    <w:tmpl w:val="9C641C58"/>
    <w:lvl w:ilvl="0" w:tplc="999EEB3A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C1"/>
    <w:rsid w:val="0000086F"/>
    <w:rsid w:val="00000E08"/>
    <w:rsid w:val="000017F7"/>
    <w:rsid w:val="000052AE"/>
    <w:rsid w:val="000107C0"/>
    <w:rsid w:val="00011B55"/>
    <w:rsid w:val="00012E9E"/>
    <w:rsid w:val="0001460B"/>
    <w:rsid w:val="00016334"/>
    <w:rsid w:val="00016A92"/>
    <w:rsid w:val="000174C0"/>
    <w:rsid w:val="00020081"/>
    <w:rsid w:val="00020637"/>
    <w:rsid w:val="000206D5"/>
    <w:rsid w:val="00020F17"/>
    <w:rsid w:val="00023B57"/>
    <w:rsid w:val="00035055"/>
    <w:rsid w:val="0003683A"/>
    <w:rsid w:val="00036FE2"/>
    <w:rsid w:val="0003760B"/>
    <w:rsid w:val="000412B3"/>
    <w:rsid w:val="00041732"/>
    <w:rsid w:val="000466A7"/>
    <w:rsid w:val="0004674A"/>
    <w:rsid w:val="00046D88"/>
    <w:rsid w:val="00047DC5"/>
    <w:rsid w:val="00047E3F"/>
    <w:rsid w:val="000515A1"/>
    <w:rsid w:val="0005167C"/>
    <w:rsid w:val="00051FAA"/>
    <w:rsid w:val="00057F2C"/>
    <w:rsid w:val="0006049C"/>
    <w:rsid w:val="00062E2D"/>
    <w:rsid w:val="00064788"/>
    <w:rsid w:val="00065504"/>
    <w:rsid w:val="000709D5"/>
    <w:rsid w:val="000712DA"/>
    <w:rsid w:val="000716BD"/>
    <w:rsid w:val="000803FC"/>
    <w:rsid w:val="0008337D"/>
    <w:rsid w:val="00090B32"/>
    <w:rsid w:val="0009364A"/>
    <w:rsid w:val="00094399"/>
    <w:rsid w:val="000956D8"/>
    <w:rsid w:val="000A44D5"/>
    <w:rsid w:val="000A780A"/>
    <w:rsid w:val="000B5BBC"/>
    <w:rsid w:val="000C2675"/>
    <w:rsid w:val="000C3269"/>
    <w:rsid w:val="000C4BE1"/>
    <w:rsid w:val="000C4C5E"/>
    <w:rsid w:val="000C5816"/>
    <w:rsid w:val="000C6800"/>
    <w:rsid w:val="000C722B"/>
    <w:rsid w:val="000D11AE"/>
    <w:rsid w:val="000D1AA5"/>
    <w:rsid w:val="000D3E7E"/>
    <w:rsid w:val="000D5E5F"/>
    <w:rsid w:val="000D729E"/>
    <w:rsid w:val="000D7FE6"/>
    <w:rsid w:val="000E0054"/>
    <w:rsid w:val="000E118C"/>
    <w:rsid w:val="000E46B7"/>
    <w:rsid w:val="000E4EF3"/>
    <w:rsid w:val="000E50BF"/>
    <w:rsid w:val="000E626C"/>
    <w:rsid w:val="000E62B3"/>
    <w:rsid w:val="000E6CED"/>
    <w:rsid w:val="000E75D8"/>
    <w:rsid w:val="000E7F27"/>
    <w:rsid w:val="000F03C6"/>
    <w:rsid w:val="000F198A"/>
    <w:rsid w:val="000F370A"/>
    <w:rsid w:val="000F4020"/>
    <w:rsid w:val="000F6CDA"/>
    <w:rsid w:val="000F79BE"/>
    <w:rsid w:val="00100128"/>
    <w:rsid w:val="001025E9"/>
    <w:rsid w:val="00102E90"/>
    <w:rsid w:val="00110186"/>
    <w:rsid w:val="0011202A"/>
    <w:rsid w:val="001126D1"/>
    <w:rsid w:val="00112EEC"/>
    <w:rsid w:val="00113B55"/>
    <w:rsid w:val="001141DB"/>
    <w:rsid w:val="001162D9"/>
    <w:rsid w:val="001167A2"/>
    <w:rsid w:val="001201C1"/>
    <w:rsid w:val="001202A3"/>
    <w:rsid w:val="00120325"/>
    <w:rsid w:val="0012039A"/>
    <w:rsid w:val="001237A5"/>
    <w:rsid w:val="00123ABE"/>
    <w:rsid w:val="001245A8"/>
    <w:rsid w:val="00125EB1"/>
    <w:rsid w:val="00127E1E"/>
    <w:rsid w:val="00130658"/>
    <w:rsid w:val="00131011"/>
    <w:rsid w:val="00131A40"/>
    <w:rsid w:val="00133A2B"/>
    <w:rsid w:val="00136825"/>
    <w:rsid w:val="00137DC0"/>
    <w:rsid w:val="00141753"/>
    <w:rsid w:val="00143DB2"/>
    <w:rsid w:val="00144B25"/>
    <w:rsid w:val="00152D64"/>
    <w:rsid w:val="00153962"/>
    <w:rsid w:val="0015418C"/>
    <w:rsid w:val="0015448C"/>
    <w:rsid w:val="00155F3C"/>
    <w:rsid w:val="00156310"/>
    <w:rsid w:val="00156FDA"/>
    <w:rsid w:val="00157898"/>
    <w:rsid w:val="001608BA"/>
    <w:rsid w:val="00161273"/>
    <w:rsid w:val="00162E21"/>
    <w:rsid w:val="001658DF"/>
    <w:rsid w:val="00166EE2"/>
    <w:rsid w:val="00167387"/>
    <w:rsid w:val="001679F8"/>
    <w:rsid w:val="00167C26"/>
    <w:rsid w:val="001709E8"/>
    <w:rsid w:val="00171F69"/>
    <w:rsid w:val="00172B24"/>
    <w:rsid w:val="00173581"/>
    <w:rsid w:val="00173616"/>
    <w:rsid w:val="00173B47"/>
    <w:rsid w:val="00180B5C"/>
    <w:rsid w:val="00183015"/>
    <w:rsid w:val="00185A1B"/>
    <w:rsid w:val="00185E44"/>
    <w:rsid w:val="00185EFC"/>
    <w:rsid w:val="001925D7"/>
    <w:rsid w:val="00192791"/>
    <w:rsid w:val="00193C9A"/>
    <w:rsid w:val="00193ECB"/>
    <w:rsid w:val="001957FC"/>
    <w:rsid w:val="0019703F"/>
    <w:rsid w:val="001A029C"/>
    <w:rsid w:val="001A0C60"/>
    <w:rsid w:val="001A16B1"/>
    <w:rsid w:val="001A3826"/>
    <w:rsid w:val="001A4ADA"/>
    <w:rsid w:val="001A4D04"/>
    <w:rsid w:val="001A5747"/>
    <w:rsid w:val="001B0067"/>
    <w:rsid w:val="001B040C"/>
    <w:rsid w:val="001B0612"/>
    <w:rsid w:val="001B12D7"/>
    <w:rsid w:val="001B54AD"/>
    <w:rsid w:val="001B68D0"/>
    <w:rsid w:val="001B7224"/>
    <w:rsid w:val="001C2867"/>
    <w:rsid w:val="001C5560"/>
    <w:rsid w:val="001D1611"/>
    <w:rsid w:val="001D5011"/>
    <w:rsid w:val="001D6FCA"/>
    <w:rsid w:val="001D79A1"/>
    <w:rsid w:val="001E02B2"/>
    <w:rsid w:val="001E0304"/>
    <w:rsid w:val="001E26A7"/>
    <w:rsid w:val="001E3140"/>
    <w:rsid w:val="001E4138"/>
    <w:rsid w:val="001E4647"/>
    <w:rsid w:val="001E73D1"/>
    <w:rsid w:val="001F0C60"/>
    <w:rsid w:val="001F2706"/>
    <w:rsid w:val="001F3FA3"/>
    <w:rsid w:val="001F4B68"/>
    <w:rsid w:val="002010D2"/>
    <w:rsid w:val="0020408F"/>
    <w:rsid w:val="00205875"/>
    <w:rsid w:val="00205939"/>
    <w:rsid w:val="0021040B"/>
    <w:rsid w:val="00210DCB"/>
    <w:rsid w:val="00211205"/>
    <w:rsid w:val="0021161A"/>
    <w:rsid w:val="0021275D"/>
    <w:rsid w:val="00212899"/>
    <w:rsid w:val="00212F47"/>
    <w:rsid w:val="0021427E"/>
    <w:rsid w:val="00216361"/>
    <w:rsid w:val="00216C65"/>
    <w:rsid w:val="00220879"/>
    <w:rsid w:val="002209BF"/>
    <w:rsid w:val="00220C64"/>
    <w:rsid w:val="00222B9E"/>
    <w:rsid w:val="00223D34"/>
    <w:rsid w:val="00227A97"/>
    <w:rsid w:val="00230036"/>
    <w:rsid w:val="00231B5E"/>
    <w:rsid w:val="0023508C"/>
    <w:rsid w:val="00236171"/>
    <w:rsid w:val="0024169D"/>
    <w:rsid w:val="00241EFA"/>
    <w:rsid w:val="00241FC2"/>
    <w:rsid w:val="00243452"/>
    <w:rsid w:val="0024698F"/>
    <w:rsid w:val="00251118"/>
    <w:rsid w:val="00251772"/>
    <w:rsid w:val="00251B60"/>
    <w:rsid w:val="00253C0E"/>
    <w:rsid w:val="002552CF"/>
    <w:rsid w:val="00266977"/>
    <w:rsid w:val="00267A3F"/>
    <w:rsid w:val="00274203"/>
    <w:rsid w:val="00283684"/>
    <w:rsid w:val="00283CB3"/>
    <w:rsid w:val="002855FF"/>
    <w:rsid w:val="00286751"/>
    <w:rsid w:val="00287709"/>
    <w:rsid w:val="00293EB2"/>
    <w:rsid w:val="00294B6F"/>
    <w:rsid w:val="00294D29"/>
    <w:rsid w:val="00294E02"/>
    <w:rsid w:val="0029535C"/>
    <w:rsid w:val="00296017"/>
    <w:rsid w:val="0029625A"/>
    <w:rsid w:val="00296D45"/>
    <w:rsid w:val="00296F5D"/>
    <w:rsid w:val="00297959"/>
    <w:rsid w:val="002A13E4"/>
    <w:rsid w:val="002A2D4A"/>
    <w:rsid w:val="002A45CE"/>
    <w:rsid w:val="002A4F61"/>
    <w:rsid w:val="002B0016"/>
    <w:rsid w:val="002B2E4D"/>
    <w:rsid w:val="002B54B0"/>
    <w:rsid w:val="002B6622"/>
    <w:rsid w:val="002C0723"/>
    <w:rsid w:val="002C1886"/>
    <w:rsid w:val="002C5EF6"/>
    <w:rsid w:val="002C7F58"/>
    <w:rsid w:val="002D264A"/>
    <w:rsid w:val="002D382A"/>
    <w:rsid w:val="002D41A0"/>
    <w:rsid w:val="002D6014"/>
    <w:rsid w:val="002E0A2A"/>
    <w:rsid w:val="002E0E19"/>
    <w:rsid w:val="002E13B1"/>
    <w:rsid w:val="002E14CB"/>
    <w:rsid w:val="002E1E62"/>
    <w:rsid w:val="002E3BC6"/>
    <w:rsid w:val="002E49EE"/>
    <w:rsid w:val="002F18D5"/>
    <w:rsid w:val="002F1DD9"/>
    <w:rsid w:val="002F309C"/>
    <w:rsid w:val="002F4167"/>
    <w:rsid w:val="002F47E3"/>
    <w:rsid w:val="003001EB"/>
    <w:rsid w:val="00305780"/>
    <w:rsid w:val="0031042D"/>
    <w:rsid w:val="00311D25"/>
    <w:rsid w:val="00322BDE"/>
    <w:rsid w:val="00324A85"/>
    <w:rsid w:val="00325D5C"/>
    <w:rsid w:val="00327AE6"/>
    <w:rsid w:val="003302AD"/>
    <w:rsid w:val="003316C2"/>
    <w:rsid w:val="00331705"/>
    <w:rsid w:val="00335609"/>
    <w:rsid w:val="00336EE2"/>
    <w:rsid w:val="003374E5"/>
    <w:rsid w:val="0034127F"/>
    <w:rsid w:val="003426F3"/>
    <w:rsid w:val="00343D0F"/>
    <w:rsid w:val="00343D2D"/>
    <w:rsid w:val="00351A53"/>
    <w:rsid w:val="00352320"/>
    <w:rsid w:val="00353705"/>
    <w:rsid w:val="00353BBE"/>
    <w:rsid w:val="003548D8"/>
    <w:rsid w:val="0035636B"/>
    <w:rsid w:val="00364DC3"/>
    <w:rsid w:val="0037187D"/>
    <w:rsid w:val="00374EC7"/>
    <w:rsid w:val="00375A68"/>
    <w:rsid w:val="00376503"/>
    <w:rsid w:val="003775AE"/>
    <w:rsid w:val="00383669"/>
    <w:rsid w:val="003847EB"/>
    <w:rsid w:val="00385C1F"/>
    <w:rsid w:val="00387472"/>
    <w:rsid w:val="003879B6"/>
    <w:rsid w:val="00392743"/>
    <w:rsid w:val="00392BEA"/>
    <w:rsid w:val="00394284"/>
    <w:rsid w:val="00394408"/>
    <w:rsid w:val="0039548F"/>
    <w:rsid w:val="00396C45"/>
    <w:rsid w:val="00397F3F"/>
    <w:rsid w:val="003A3E99"/>
    <w:rsid w:val="003A68D6"/>
    <w:rsid w:val="003A7C42"/>
    <w:rsid w:val="003A7F81"/>
    <w:rsid w:val="003B0B88"/>
    <w:rsid w:val="003B1A0D"/>
    <w:rsid w:val="003B2BFD"/>
    <w:rsid w:val="003B79E1"/>
    <w:rsid w:val="003C1919"/>
    <w:rsid w:val="003C222F"/>
    <w:rsid w:val="003C436E"/>
    <w:rsid w:val="003C67A8"/>
    <w:rsid w:val="003C783A"/>
    <w:rsid w:val="003D2EC0"/>
    <w:rsid w:val="003D5C69"/>
    <w:rsid w:val="003D739D"/>
    <w:rsid w:val="003E22D3"/>
    <w:rsid w:val="003E3105"/>
    <w:rsid w:val="003E5FF4"/>
    <w:rsid w:val="003E751E"/>
    <w:rsid w:val="003E7606"/>
    <w:rsid w:val="003F1721"/>
    <w:rsid w:val="003F23C6"/>
    <w:rsid w:val="003F3AF0"/>
    <w:rsid w:val="003F403B"/>
    <w:rsid w:val="003F785A"/>
    <w:rsid w:val="00400230"/>
    <w:rsid w:val="0040350A"/>
    <w:rsid w:val="00403AA5"/>
    <w:rsid w:val="00403D6B"/>
    <w:rsid w:val="00411A3C"/>
    <w:rsid w:val="00411F54"/>
    <w:rsid w:val="00412905"/>
    <w:rsid w:val="00412D7B"/>
    <w:rsid w:val="00413A73"/>
    <w:rsid w:val="004156BE"/>
    <w:rsid w:val="00416BB7"/>
    <w:rsid w:val="00420C0D"/>
    <w:rsid w:val="0042536F"/>
    <w:rsid w:val="00425CFC"/>
    <w:rsid w:val="00425D3A"/>
    <w:rsid w:val="0042704F"/>
    <w:rsid w:val="00430ACC"/>
    <w:rsid w:val="00431089"/>
    <w:rsid w:val="00431F63"/>
    <w:rsid w:val="0043226F"/>
    <w:rsid w:val="00432C60"/>
    <w:rsid w:val="00433D18"/>
    <w:rsid w:val="004370B7"/>
    <w:rsid w:val="00440DA5"/>
    <w:rsid w:val="004426ED"/>
    <w:rsid w:val="0044487B"/>
    <w:rsid w:val="004454AE"/>
    <w:rsid w:val="004508D6"/>
    <w:rsid w:val="00450FE2"/>
    <w:rsid w:val="00452E57"/>
    <w:rsid w:val="00456B86"/>
    <w:rsid w:val="004608FC"/>
    <w:rsid w:val="004616F9"/>
    <w:rsid w:val="004629A4"/>
    <w:rsid w:val="00464666"/>
    <w:rsid w:val="00465C26"/>
    <w:rsid w:val="004664FC"/>
    <w:rsid w:val="00467DC5"/>
    <w:rsid w:val="004718EA"/>
    <w:rsid w:val="00472217"/>
    <w:rsid w:val="00472E75"/>
    <w:rsid w:val="004734A5"/>
    <w:rsid w:val="00477670"/>
    <w:rsid w:val="0048164D"/>
    <w:rsid w:val="00483B4C"/>
    <w:rsid w:val="004844A1"/>
    <w:rsid w:val="0048550C"/>
    <w:rsid w:val="00485AB1"/>
    <w:rsid w:val="00485E27"/>
    <w:rsid w:val="00491246"/>
    <w:rsid w:val="0049125D"/>
    <w:rsid w:val="0049385F"/>
    <w:rsid w:val="00496CA2"/>
    <w:rsid w:val="00496D69"/>
    <w:rsid w:val="00496E14"/>
    <w:rsid w:val="00496E9D"/>
    <w:rsid w:val="004A1679"/>
    <w:rsid w:val="004A42C6"/>
    <w:rsid w:val="004A6952"/>
    <w:rsid w:val="004B0612"/>
    <w:rsid w:val="004B1AFE"/>
    <w:rsid w:val="004B3F34"/>
    <w:rsid w:val="004B4954"/>
    <w:rsid w:val="004B4EB9"/>
    <w:rsid w:val="004B61E2"/>
    <w:rsid w:val="004C2BE7"/>
    <w:rsid w:val="004C519A"/>
    <w:rsid w:val="004C5392"/>
    <w:rsid w:val="004C5663"/>
    <w:rsid w:val="004C5A91"/>
    <w:rsid w:val="004C5DC0"/>
    <w:rsid w:val="004C7554"/>
    <w:rsid w:val="004D2FE3"/>
    <w:rsid w:val="004D3268"/>
    <w:rsid w:val="004D32CA"/>
    <w:rsid w:val="004D39AF"/>
    <w:rsid w:val="004D4DB2"/>
    <w:rsid w:val="004D53A4"/>
    <w:rsid w:val="004D6B6B"/>
    <w:rsid w:val="004E0315"/>
    <w:rsid w:val="004E1BDB"/>
    <w:rsid w:val="004E245E"/>
    <w:rsid w:val="004E26AA"/>
    <w:rsid w:val="004E3246"/>
    <w:rsid w:val="004E4447"/>
    <w:rsid w:val="004E4742"/>
    <w:rsid w:val="004E5D70"/>
    <w:rsid w:val="004E729D"/>
    <w:rsid w:val="004F1AC6"/>
    <w:rsid w:val="004F2907"/>
    <w:rsid w:val="004F30AE"/>
    <w:rsid w:val="004F44E7"/>
    <w:rsid w:val="004F5519"/>
    <w:rsid w:val="004F5C1B"/>
    <w:rsid w:val="004F6477"/>
    <w:rsid w:val="00500D71"/>
    <w:rsid w:val="0050436C"/>
    <w:rsid w:val="00504373"/>
    <w:rsid w:val="00505AD9"/>
    <w:rsid w:val="00506611"/>
    <w:rsid w:val="00513464"/>
    <w:rsid w:val="005138CD"/>
    <w:rsid w:val="005165E8"/>
    <w:rsid w:val="005202D5"/>
    <w:rsid w:val="00522F25"/>
    <w:rsid w:val="00524DB4"/>
    <w:rsid w:val="005258AB"/>
    <w:rsid w:val="00526489"/>
    <w:rsid w:val="00527B06"/>
    <w:rsid w:val="00536DF3"/>
    <w:rsid w:val="00537083"/>
    <w:rsid w:val="00541275"/>
    <w:rsid w:val="00543085"/>
    <w:rsid w:val="005443F7"/>
    <w:rsid w:val="00545150"/>
    <w:rsid w:val="0054520A"/>
    <w:rsid w:val="00545B8C"/>
    <w:rsid w:val="005465AD"/>
    <w:rsid w:val="00547358"/>
    <w:rsid w:val="00550B08"/>
    <w:rsid w:val="005525B6"/>
    <w:rsid w:val="00555321"/>
    <w:rsid w:val="00562B3B"/>
    <w:rsid w:val="00562C02"/>
    <w:rsid w:val="005657A6"/>
    <w:rsid w:val="00571CB3"/>
    <w:rsid w:val="0057456A"/>
    <w:rsid w:val="00574651"/>
    <w:rsid w:val="0057588B"/>
    <w:rsid w:val="00575A94"/>
    <w:rsid w:val="00580DFF"/>
    <w:rsid w:val="0058142D"/>
    <w:rsid w:val="0058410F"/>
    <w:rsid w:val="00587D28"/>
    <w:rsid w:val="005902C2"/>
    <w:rsid w:val="00591076"/>
    <w:rsid w:val="0059137B"/>
    <w:rsid w:val="00592BD7"/>
    <w:rsid w:val="00593C65"/>
    <w:rsid w:val="005A198B"/>
    <w:rsid w:val="005A253A"/>
    <w:rsid w:val="005A4641"/>
    <w:rsid w:val="005A5900"/>
    <w:rsid w:val="005A6DA9"/>
    <w:rsid w:val="005B1016"/>
    <w:rsid w:val="005B2126"/>
    <w:rsid w:val="005B2D2A"/>
    <w:rsid w:val="005B2D9E"/>
    <w:rsid w:val="005B2E4B"/>
    <w:rsid w:val="005B4B69"/>
    <w:rsid w:val="005B7A37"/>
    <w:rsid w:val="005C186E"/>
    <w:rsid w:val="005C1E1D"/>
    <w:rsid w:val="005C35B1"/>
    <w:rsid w:val="005D73F3"/>
    <w:rsid w:val="005D7FC3"/>
    <w:rsid w:val="005E2B99"/>
    <w:rsid w:val="005E4B7A"/>
    <w:rsid w:val="005E73A4"/>
    <w:rsid w:val="005F145E"/>
    <w:rsid w:val="005F29F0"/>
    <w:rsid w:val="005F4220"/>
    <w:rsid w:val="005F6DEB"/>
    <w:rsid w:val="005F70EA"/>
    <w:rsid w:val="00600A03"/>
    <w:rsid w:val="00601DA3"/>
    <w:rsid w:val="00606C60"/>
    <w:rsid w:val="00607230"/>
    <w:rsid w:val="0061136C"/>
    <w:rsid w:val="00611EF2"/>
    <w:rsid w:val="00613524"/>
    <w:rsid w:val="00615600"/>
    <w:rsid w:val="00616DA6"/>
    <w:rsid w:val="006217CF"/>
    <w:rsid w:val="0062240C"/>
    <w:rsid w:val="006226AE"/>
    <w:rsid w:val="00623E59"/>
    <w:rsid w:val="00630BCE"/>
    <w:rsid w:val="00630C23"/>
    <w:rsid w:val="00630D5B"/>
    <w:rsid w:val="00634C90"/>
    <w:rsid w:val="00636FF0"/>
    <w:rsid w:val="0063734C"/>
    <w:rsid w:val="00642CB7"/>
    <w:rsid w:val="0064637C"/>
    <w:rsid w:val="00651227"/>
    <w:rsid w:val="006515F6"/>
    <w:rsid w:val="00651607"/>
    <w:rsid w:val="0065185A"/>
    <w:rsid w:val="006532BF"/>
    <w:rsid w:val="006534D1"/>
    <w:rsid w:val="00657666"/>
    <w:rsid w:val="00657DE6"/>
    <w:rsid w:val="00657F98"/>
    <w:rsid w:val="0066091F"/>
    <w:rsid w:val="006656F5"/>
    <w:rsid w:val="0066579C"/>
    <w:rsid w:val="00671005"/>
    <w:rsid w:val="00673802"/>
    <w:rsid w:val="00676546"/>
    <w:rsid w:val="0068130C"/>
    <w:rsid w:val="00681AA9"/>
    <w:rsid w:val="00682289"/>
    <w:rsid w:val="0068240B"/>
    <w:rsid w:val="00682508"/>
    <w:rsid w:val="00682828"/>
    <w:rsid w:val="0068474B"/>
    <w:rsid w:val="00684DED"/>
    <w:rsid w:val="006868D6"/>
    <w:rsid w:val="0069492B"/>
    <w:rsid w:val="0069618B"/>
    <w:rsid w:val="0069781F"/>
    <w:rsid w:val="006A1105"/>
    <w:rsid w:val="006A12DC"/>
    <w:rsid w:val="006A238D"/>
    <w:rsid w:val="006A2D67"/>
    <w:rsid w:val="006A3C8E"/>
    <w:rsid w:val="006A4B96"/>
    <w:rsid w:val="006A4CF9"/>
    <w:rsid w:val="006A4E7C"/>
    <w:rsid w:val="006A5D2D"/>
    <w:rsid w:val="006A679C"/>
    <w:rsid w:val="006B0916"/>
    <w:rsid w:val="006B0C61"/>
    <w:rsid w:val="006B2644"/>
    <w:rsid w:val="006B54DE"/>
    <w:rsid w:val="006B58FE"/>
    <w:rsid w:val="006B632C"/>
    <w:rsid w:val="006B7184"/>
    <w:rsid w:val="006C27DD"/>
    <w:rsid w:val="006C2C85"/>
    <w:rsid w:val="006C57B0"/>
    <w:rsid w:val="006C6D38"/>
    <w:rsid w:val="006D14A7"/>
    <w:rsid w:val="006D2066"/>
    <w:rsid w:val="006D3578"/>
    <w:rsid w:val="006D7AE3"/>
    <w:rsid w:val="006E2E4B"/>
    <w:rsid w:val="006E38E9"/>
    <w:rsid w:val="006E54DE"/>
    <w:rsid w:val="006F0645"/>
    <w:rsid w:val="006F1EA6"/>
    <w:rsid w:val="006F2047"/>
    <w:rsid w:val="006F3A30"/>
    <w:rsid w:val="006F3E10"/>
    <w:rsid w:val="006F46E5"/>
    <w:rsid w:val="006F7B37"/>
    <w:rsid w:val="007009A5"/>
    <w:rsid w:val="00701429"/>
    <w:rsid w:val="00701467"/>
    <w:rsid w:val="007026F0"/>
    <w:rsid w:val="00704FD1"/>
    <w:rsid w:val="00710F1F"/>
    <w:rsid w:val="00712DBF"/>
    <w:rsid w:val="00715658"/>
    <w:rsid w:val="00715A9C"/>
    <w:rsid w:val="00716EB7"/>
    <w:rsid w:val="00720CF8"/>
    <w:rsid w:val="0072260F"/>
    <w:rsid w:val="00723827"/>
    <w:rsid w:val="007259A6"/>
    <w:rsid w:val="00727DB9"/>
    <w:rsid w:val="00727FF0"/>
    <w:rsid w:val="0073129D"/>
    <w:rsid w:val="00732CB8"/>
    <w:rsid w:val="00732DEE"/>
    <w:rsid w:val="007349E8"/>
    <w:rsid w:val="00734CBB"/>
    <w:rsid w:val="00740B01"/>
    <w:rsid w:val="00740E5E"/>
    <w:rsid w:val="00741139"/>
    <w:rsid w:val="0074406B"/>
    <w:rsid w:val="00744E3C"/>
    <w:rsid w:val="00745BB8"/>
    <w:rsid w:val="00747E35"/>
    <w:rsid w:val="00747FFC"/>
    <w:rsid w:val="00751157"/>
    <w:rsid w:val="00761E78"/>
    <w:rsid w:val="00762A85"/>
    <w:rsid w:val="00762F6F"/>
    <w:rsid w:val="007639CC"/>
    <w:rsid w:val="0076668F"/>
    <w:rsid w:val="00772087"/>
    <w:rsid w:val="00773C37"/>
    <w:rsid w:val="00780713"/>
    <w:rsid w:val="00780D87"/>
    <w:rsid w:val="00780DDC"/>
    <w:rsid w:val="007819D1"/>
    <w:rsid w:val="00783368"/>
    <w:rsid w:val="00783BF9"/>
    <w:rsid w:val="007867EB"/>
    <w:rsid w:val="00787B56"/>
    <w:rsid w:val="00791434"/>
    <w:rsid w:val="00791E0E"/>
    <w:rsid w:val="0079228E"/>
    <w:rsid w:val="007941E6"/>
    <w:rsid w:val="00797DE3"/>
    <w:rsid w:val="007A1091"/>
    <w:rsid w:val="007A1D01"/>
    <w:rsid w:val="007A3349"/>
    <w:rsid w:val="007A5C4A"/>
    <w:rsid w:val="007B1629"/>
    <w:rsid w:val="007B1EDB"/>
    <w:rsid w:val="007B5B04"/>
    <w:rsid w:val="007C00C4"/>
    <w:rsid w:val="007C077D"/>
    <w:rsid w:val="007C14E7"/>
    <w:rsid w:val="007C2A58"/>
    <w:rsid w:val="007C334E"/>
    <w:rsid w:val="007C355E"/>
    <w:rsid w:val="007C46D0"/>
    <w:rsid w:val="007D02C7"/>
    <w:rsid w:val="007D4607"/>
    <w:rsid w:val="007D4EF5"/>
    <w:rsid w:val="007D550B"/>
    <w:rsid w:val="007D7CE1"/>
    <w:rsid w:val="007E3C4F"/>
    <w:rsid w:val="007F0989"/>
    <w:rsid w:val="007F1874"/>
    <w:rsid w:val="007F41F1"/>
    <w:rsid w:val="00800242"/>
    <w:rsid w:val="00801072"/>
    <w:rsid w:val="00801995"/>
    <w:rsid w:val="00802434"/>
    <w:rsid w:val="00802A83"/>
    <w:rsid w:val="00805B9C"/>
    <w:rsid w:val="008060D8"/>
    <w:rsid w:val="00806205"/>
    <w:rsid w:val="00810BAC"/>
    <w:rsid w:val="00813149"/>
    <w:rsid w:val="00813ED2"/>
    <w:rsid w:val="0081490B"/>
    <w:rsid w:val="0081659E"/>
    <w:rsid w:val="0082286D"/>
    <w:rsid w:val="0082393E"/>
    <w:rsid w:val="00825C6E"/>
    <w:rsid w:val="008304E8"/>
    <w:rsid w:val="00830DE0"/>
    <w:rsid w:val="00831A39"/>
    <w:rsid w:val="0083751D"/>
    <w:rsid w:val="00837B2C"/>
    <w:rsid w:val="00837D12"/>
    <w:rsid w:val="00842394"/>
    <w:rsid w:val="008455CB"/>
    <w:rsid w:val="00852226"/>
    <w:rsid w:val="00854246"/>
    <w:rsid w:val="008545BD"/>
    <w:rsid w:val="00854675"/>
    <w:rsid w:val="008547BF"/>
    <w:rsid w:val="008571BA"/>
    <w:rsid w:val="008605EE"/>
    <w:rsid w:val="00862060"/>
    <w:rsid w:val="00862F4B"/>
    <w:rsid w:val="00867BED"/>
    <w:rsid w:val="00872394"/>
    <w:rsid w:val="00872B14"/>
    <w:rsid w:val="0087304F"/>
    <w:rsid w:val="008735A6"/>
    <w:rsid w:val="0087452D"/>
    <w:rsid w:val="00874ED9"/>
    <w:rsid w:val="00876014"/>
    <w:rsid w:val="00877D2A"/>
    <w:rsid w:val="00880C40"/>
    <w:rsid w:val="00884892"/>
    <w:rsid w:val="00884D2B"/>
    <w:rsid w:val="00886D5F"/>
    <w:rsid w:val="008877A9"/>
    <w:rsid w:val="00890271"/>
    <w:rsid w:val="008906F4"/>
    <w:rsid w:val="00891E54"/>
    <w:rsid w:val="008A3EFF"/>
    <w:rsid w:val="008A7CA9"/>
    <w:rsid w:val="008B1B75"/>
    <w:rsid w:val="008B1E73"/>
    <w:rsid w:val="008B22CF"/>
    <w:rsid w:val="008B3E83"/>
    <w:rsid w:val="008B5796"/>
    <w:rsid w:val="008B6EA6"/>
    <w:rsid w:val="008B73BB"/>
    <w:rsid w:val="008C139F"/>
    <w:rsid w:val="008C18AD"/>
    <w:rsid w:val="008C1B73"/>
    <w:rsid w:val="008C2B4D"/>
    <w:rsid w:val="008C2ED5"/>
    <w:rsid w:val="008C34CA"/>
    <w:rsid w:val="008C385F"/>
    <w:rsid w:val="008C3E6F"/>
    <w:rsid w:val="008C7A03"/>
    <w:rsid w:val="008D0021"/>
    <w:rsid w:val="008D4874"/>
    <w:rsid w:val="008D4B40"/>
    <w:rsid w:val="008D50F8"/>
    <w:rsid w:val="008D540E"/>
    <w:rsid w:val="008D7512"/>
    <w:rsid w:val="008E1BA8"/>
    <w:rsid w:val="008E4641"/>
    <w:rsid w:val="008E51D6"/>
    <w:rsid w:val="008E6316"/>
    <w:rsid w:val="008E6790"/>
    <w:rsid w:val="008F10F4"/>
    <w:rsid w:val="008F2830"/>
    <w:rsid w:val="008F4801"/>
    <w:rsid w:val="008F4F53"/>
    <w:rsid w:val="008F698E"/>
    <w:rsid w:val="008F69E6"/>
    <w:rsid w:val="008F716C"/>
    <w:rsid w:val="009019E8"/>
    <w:rsid w:val="009032E4"/>
    <w:rsid w:val="00904055"/>
    <w:rsid w:val="00904154"/>
    <w:rsid w:val="00904257"/>
    <w:rsid w:val="009043FF"/>
    <w:rsid w:val="00905851"/>
    <w:rsid w:val="00906567"/>
    <w:rsid w:val="0091018F"/>
    <w:rsid w:val="009123C1"/>
    <w:rsid w:val="00914E1C"/>
    <w:rsid w:val="00916A58"/>
    <w:rsid w:val="00917C8A"/>
    <w:rsid w:val="009249C1"/>
    <w:rsid w:val="009265C9"/>
    <w:rsid w:val="00926BBC"/>
    <w:rsid w:val="009272A5"/>
    <w:rsid w:val="00932160"/>
    <w:rsid w:val="009352DB"/>
    <w:rsid w:val="00935773"/>
    <w:rsid w:val="0094313D"/>
    <w:rsid w:val="00943E36"/>
    <w:rsid w:val="009454D6"/>
    <w:rsid w:val="0094714A"/>
    <w:rsid w:val="00950055"/>
    <w:rsid w:val="009516D8"/>
    <w:rsid w:val="00951C92"/>
    <w:rsid w:val="00953212"/>
    <w:rsid w:val="0095354D"/>
    <w:rsid w:val="00954817"/>
    <w:rsid w:val="00960F49"/>
    <w:rsid w:val="00960FAB"/>
    <w:rsid w:val="009636FC"/>
    <w:rsid w:val="00965ABF"/>
    <w:rsid w:val="009673F7"/>
    <w:rsid w:val="009679FA"/>
    <w:rsid w:val="00971EE2"/>
    <w:rsid w:val="009722D7"/>
    <w:rsid w:val="00972818"/>
    <w:rsid w:val="0097356B"/>
    <w:rsid w:val="00974D2A"/>
    <w:rsid w:val="009751D9"/>
    <w:rsid w:val="00975951"/>
    <w:rsid w:val="00981D6D"/>
    <w:rsid w:val="00982B65"/>
    <w:rsid w:val="009850B8"/>
    <w:rsid w:val="009868EF"/>
    <w:rsid w:val="00990158"/>
    <w:rsid w:val="00992E78"/>
    <w:rsid w:val="00993941"/>
    <w:rsid w:val="00996F7B"/>
    <w:rsid w:val="00997891"/>
    <w:rsid w:val="009A014E"/>
    <w:rsid w:val="009A022A"/>
    <w:rsid w:val="009A0233"/>
    <w:rsid w:val="009A191D"/>
    <w:rsid w:val="009A2563"/>
    <w:rsid w:val="009A2F2E"/>
    <w:rsid w:val="009A3D56"/>
    <w:rsid w:val="009A551D"/>
    <w:rsid w:val="009A5CAB"/>
    <w:rsid w:val="009B0EB9"/>
    <w:rsid w:val="009B1244"/>
    <w:rsid w:val="009B23AA"/>
    <w:rsid w:val="009B4AE7"/>
    <w:rsid w:val="009B53F7"/>
    <w:rsid w:val="009B60A4"/>
    <w:rsid w:val="009B7303"/>
    <w:rsid w:val="009B7758"/>
    <w:rsid w:val="009C1239"/>
    <w:rsid w:val="009C1715"/>
    <w:rsid w:val="009C29D7"/>
    <w:rsid w:val="009C38F1"/>
    <w:rsid w:val="009C593E"/>
    <w:rsid w:val="009C7AAA"/>
    <w:rsid w:val="009D0F7E"/>
    <w:rsid w:val="009D1110"/>
    <w:rsid w:val="009D1656"/>
    <w:rsid w:val="009D2E92"/>
    <w:rsid w:val="009D5402"/>
    <w:rsid w:val="009D62AD"/>
    <w:rsid w:val="009D6758"/>
    <w:rsid w:val="009D6972"/>
    <w:rsid w:val="009E0BD9"/>
    <w:rsid w:val="009E0FBE"/>
    <w:rsid w:val="009E3D62"/>
    <w:rsid w:val="009F38B2"/>
    <w:rsid w:val="009F4194"/>
    <w:rsid w:val="009F4896"/>
    <w:rsid w:val="009F7ACF"/>
    <w:rsid w:val="00A00140"/>
    <w:rsid w:val="00A01B05"/>
    <w:rsid w:val="00A03408"/>
    <w:rsid w:val="00A0493A"/>
    <w:rsid w:val="00A134F0"/>
    <w:rsid w:val="00A14292"/>
    <w:rsid w:val="00A177ED"/>
    <w:rsid w:val="00A20A49"/>
    <w:rsid w:val="00A219E3"/>
    <w:rsid w:val="00A21D3C"/>
    <w:rsid w:val="00A2659F"/>
    <w:rsid w:val="00A279F7"/>
    <w:rsid w:val="00A30D72"/>
    <w:rsid w:val="00A336C7"/>
    <w:rsid w:val="00A34B52"/>
    <w:rsid w:val="00A35163"/>
    <w:rsid w:val="00A3795B"/>
    <w:rsid w:val="00A4635C"/>
    <w:rsid w:val="00A46376"/>
    <w:rsid w:val="00A51982"/>
    <w:rsid w:val="00A52DD8"/>
    <w:rsid w:val="00A52E88"/>
    <w:rsid w:val="00A567B0"/>
    <w:rsid w:val="00A609C0"/>
    <w:rsid w:val="00A61682"/>
    <w:rsid w:val="00A61F2A"/>
    <w:rsid w:val="00A6232F"/>
    <w:rsid w:val="00A649E8"/>
    <w:rsid w:val="00A64E4E"/>
    <w:rsid w:val="00A70B02"/>
    <w:rsid w:val="00A734C7"/>
    <w:rsid w:val="00A762EF"/>
    <w:rsid w:val="00A774E2"/>
    <w:rsid w:val="00A81BB9"/>
    <w:rsid w:val="00A82DE7"/>
    <w:rsid w:val="00A83E2A"/>
    <w:rsid w:val="00A83EBC"/>
    <w:rsid w:val="00A842FD"/>
    <w:rsid w:val="00A84326"/>
    <w:rsid w:val="00A85DEC"/>
    <w:rsid w:val="00A90292"/>
    <w:rsid w:val="00A90DC1"/>
    <w:rsid w:val="00A90F27"/>
    <w:rsid w:val="00A92990"/>
    <w:rsid w:val="00A93112"/>
    <w:rsid w:val="00A94330"/>
    <w:rsid w:val="00A97A41"/>
    <w:rsid w:val="00A97BC3"/>
    <w:rsid w:val="00AA07A2"/>
    <w:rsid w:val="00AA2607"/>
    <w:rsid w:val="00AA54D8"/>
    <w:rsid w:val="00AA5825"/>
    <w:rsid w:val="00AA7C6F"/>
    <w:rsid w:val="00AA7EF8"/>
    <w:rsid w:val="00AB221C"/>
    <w:rsid w:val="00AB236A"/>
    <w:rsid w:val="00AB3525"/>
    <w:rsid w:val="00AB363A"/>
    <w:rsid w:val="00AB74D3"/>
    <w:rsid w:val="00AC01E1"/>
    <w:rsid w:val="00AC145F"/>
    <w:rsid w:val="00AC2B00"/>
    <w:rsid w:val="00AC2BDB"/>
    <w:rsid w:val="00AD5BAC"/>
    <w:rsid w:val="00AE00CD"/>
    <w:rsid w:val="00AE12A1"/>
    <w:rsid w:val="00AE271C"/>
    <w:rsid w:val="00AE3480"/>
    <w:rsid w:val="00AE4403"/>
    <w:rsid w:val="00AE5CE2"/>
    <w:rsid w:val="00AE66BD"/>
    <w:rsid w:val="00AF6C59"/>
    <w:rsid w:val="00B01AAC"/>
    <w:rsid w:val="00B02BFC"/>
    <w:rsid w:val="00B07BD5"/>
    <w:rsid w:val="00B1091B"/>
    <w:rsid w:val="00B11C21"/>
    <w:rsid w:val="00B16702"/>
    <w:rsid w:val="00B206EE"/>
    <w:rsid w:val="00B21763"/>
    <w:rsid w:val="00B22338"/>
    <w:rsid w:val="00B27C6B"/>
    <w:rsid w:val="00B31276"/>
    <w:rsid w:val="00B316F8"/>
    <w:rsid w:val="00B31D90"/>
    <w:rsid w:val="00B34865"/>
    <w:rsid w:val="00B352B6"/>
    <w:rsid w:val="00B35815"/>
    <w:rsid w:val="00B35A30"/>
    <w:rsid w:val="00B4063E"/>
    <w:rsid w:val="00B443BB"/>
    <w:rsid w:val="00B44847"/>
    <w:rsid w:val="00B46195"/>
    <w:rsid w:val="00B466B0"/>
    <w:rsid w:val="00B47062"/>
    <w:rsid w:val="00B501C0"/>
    <w:rsid w:val="00B513BF"/>
    <w:rsid w:val="00B53114"/>
    <w:rsid w:val="00B54129"/>
    <w:rsid w:val="00B5622F"/>
    <w:rsid w:val="00B62E08"/>
    <w:rsid w:val="00B64229"/>
    <w:rsid w:val="00B6555B"/>
    <w:rsid w:val="00B6659F"/>
    <w:rsid w:val="00B66B3B"/>
    <w:rsid w:val="00B702F7"/>
    <w:rsid w:val="00B71B09"/>
    <w:rsid w:val="00B72227"/>
    <w:rsid w:val="00B72264"/>
    <w:rsid w:val="00B7263D"/>
    <w:rsid w:val="00B72DD5"/>
    <w:rsid w:val="00B751B1"/>
    <w:rsid w:val="00B764E7"/>
    <w:rsid w:val="00B7671D"/>
    <w:rsid w:val="00B82C4D"/>
    <w:rsid w:val="00B83E52"/>
    <w:rsid w:val="00B840CA"/>
    <w:rsid w:val="00B8469F"/>
    <w:rsid w:val="00B84E6E"/>
    <w:rsid w:val="00B873AF"/>
    <w:rsid w:val="00B90674"/>
    <w:rsid w:val="00B92872"/>
    <w:rsid w:val="00B92DD7"/>
    <w:rsid w:val="00BA2163"/>
    <w:rsid w:val="00BA42F4"/>
    <w:rsid w:val="00BA488A"/>
    <w:rsid w:val="00BA53D8"/>
    <w:rsid w:val="00BA5E99"/>
    <w:rsid w:val="00BA603C"/>
    <w:rsid w:val="00BA6717"/>
    <w:rsid w:val="00BA6B9F"/>
    <w:rsid w:val="00BB15AD"/>
    <w:rsid w:val="00BB2805"/>
    <w:rsid w:val="00BB454C"/>
    <w:rsid w:val="00BB6313"/>
    <w:rsid w:val="00BB72AF"/>
    <w:rsid w:val="00BC0976"/>
    <w:rsid w:val="00BC102F"/>
    <w:rsid w:val="00BC1C99"/>
    <w:rsid w:val="00BC23D2"/>
    <w:rsid w:val="00BC2A85"/>
    <w:rsid w:val="00BC7632"/>
    <w:rsid w:val="00BC7C91"/>
    <w:rsid w:val="00BC7FF2"/>
    <w:rsid w:val="00BD1D59"/>
    <w:rsid w:val="00BD1F52"/>
    <w:rsid w:val="00BD5468"/>
    <w:rsid w:val="00BE4072"/>
    <w:rsid w:val="00BE469F"/>
    <w:rsid w:val="00BE526C"/>
    <w:rsid w:val="00BE57C4"/>
    <w:rsid w:val="00BE6DAC"/>
    <w:rsid w:val="00BE7D59"/>
    <w:rsid w:val="00BF11BB"/>
    <w:rsid w:val="00BF13A1"/>
    <w:rsid w:val="00C0130C"/>
    <w:rsid w:val="00C01D5D"/>
    <w:rsid w:val="00C04040"/>
    <w:rsid w:val="00C0653E"/>
    <w:rsid w:val="00C07BE1"/>
    <w:rsid w:val="00C11EFB"/>
    <w:rsid w:val="00C1378F"/>
    <w:rsid w:val="00C15236"/>
    <w:rsid w:val="00C20674"/>
    <w:rsid w:val="00C2291C"/>
    <w:rsid w:val="00C231A8"/>
    <w:rsid w:val="00C24371"/>
    <w:rsid w:val="00C272B7"/>
    <w:rsid w:val="00C3035C"/>
    <w:rsid w:val="00C36057"/>
    <w:rsid w:val="00C36266"/>
    <w:rsid w:val="00C37186"/>
    <w:rsid w:val="00C41899"/>
    <w:rsid w:val="00C4528D"/>
    <w:rsid w:val="00C4593E"/>
    <w:rsid w:val="00C4677E"/>
    <w:rsid w:val="00C467B6"/>
    <w:rsid w:val="00C56018"/>
    <w:rsid w:val="00C56BC5"/>
    <w:rsid w:val="00C56DE2"/>
    <w:rsid w:val="00C57066"/>
    <w:rsid w:val="00C61EC8"/>
    <w:rsid w:val="00C63A2C"/>
    <w:rsid w:val="00C63EF8"/>
    <w:rsid w:val="00C64F95"/>
    <w:rsid w:val="00C675C8"/>
    <w:rsid w:val="00C714D5"/>
    <w:rsid w:val="00C71A9A"/>
    <w:rsid w:val="00C73E25"/>
    <w:rsid w:val="00C76DC6"/>
    <w:rsid w:val="00C80BBB"/>
    <w:rsid w:val="00C82D3A"/>
    <w:rsid w:val="00C90337"/>
    <w:rsid w:val="00C92908"/>
    <w:rsid w:val="00C93DB3"/>
    <w:rsid w:val="00C94659"/>
    <w:rsid w:val="00C95442"/>
    <w:rsid w:val="00C96110"/>
    <w:rsid w:val="00C977DA"/>
    <w:rsid w:val="00CA308F"/>
    <w:rsid w:val="00CA5EC3"/>
    <w:rsid w:val="00CA6165"/>
    <w:rsid w:val="00CA631A"/>
    <w:rsid w:val="00CA7761"/>
    <w:rsid w:val="00CB25BD"/>
    <w:rsid w:val="00CB2BD3"/>
    <w:rsid w:val="00CB4A49"/>
    <w:rsid w:val="00CC4515"/>
    <w:rsid w:val="00CC45A8"/>
    <w:rsid w:val="00CC6461"/>
    <w:rsid w:val="00CD0029"/>
    <w:rsid w:val="00CD1832"/>
    <w:rsid w:val="00CD55E6"/>
    <w:rsid w:val="00CD5BB7"/>
    <w:rsid w:val="00CD600F"/>
    <w:rsid w:val="00CD799D"/>
    <w:rsid w:val="00CE0A00"/>
    <w:rsid w:val="00CE0CA2"/>
    <w:rsid w:val="00CE130C"/>
    <w:rsid w:val="00CE2131"/>
    <w:rsid w:val="00CE2B2C"/>
    <w:rsid w:val="00CE71F1"/>
    <w:rsid w:val="00CF2681"/>
    <w:rsid w:val="00CF4B36"/>
    <w:rsid w:val="00D01A36"/>
    <w:rsid w:val="00D033A9"/>
    <w:rsid w:val="00D04385"/>
    <w:rsid w:val="00D044CD"/>
    <w:rsid w:val="00D06C4D"/>
    <w:rsid w:val="00D077E6"/>
    <w:rsid w:val="00D12E8C"/>
    <w:rsid w:val="00D15D7A"/>
    <w:rsid w:val="00D16315"/>
    <w:rsid w:val="00D20341"/>
    <w:rsid w:val="00D229F2"/>
    <w:rsid w:val="00D23844"/>
    <w:rsid w:val="00D244A2"/>
    <w:rsid w:val="00D247B7"/>
    <w:rsid w:val="00D2494E"/>
    <w:rsid w:val="00D27469"/>
    <w:rsid w:val="00D303EA"/>
    <w:rsid w:val="00D30736"/>
    <w:rsid w:val="00D31938"/>
    <w:rsid w:val="00D31CFE"/>
    <w:rsid w:val="00D31F20"/>
    <w:rsid w:val="00D324A4"/>
    <w:rsid w:val="00D3556D"/>
    <w:rsid w:val="00D35CBD"/>
    <w:rsid w:val="00D3668B"/>
    <w:rsid w:val="00D36D0B"/>
    <w:rsid w:val="00D40E44"/>
    <w:rsid w:val="00D413C7"/>
    <w:rsid w:val="00D41E8D"/>
    <w:rsid w:val="00D4406A"/>
    <w:rsid w:val="00D44CF7"/>
    <w:rsid w:val="00D452AC"/>
    <w:rsid w:val="00D462A0"/>
    <w:rsid w:val="00D51A24"/>
    <w:rsid w:val="00D53A18"/>
    <w:rsid w:val="00D554A8"/>
    <w:rsid w:val="00D63C6B"/>
    <w:rsid w:val="00D71466"/>
    <w:rsid w:val="00D7333E"/>
    <w:rsid w:val="00D751E2"/>
    <w:rsid w:val="00D77DCF"/>
    <w:rsid w:val="00D81702"/>
    <w:rsid w:val="00D81FE7"/>
    <w:rsid w:val="00D82BC3"/>
    <w:rsid w:val="00D84876"/>
    <w:rsid w:val="00D9043C"/>
    <w:rsid w:val="00D91458"/>
    <w:rsid w:val="00D92C07"/>
    <w:rsid w:val="00D95298"/>
    <w:rsid w:val="00DA0653"/>
    <w:rsid w:val="00DA17FD"/>
    <w:rsid w:val="00DA3FAF"/>
    <w:rsid w:val="00DA4540"/>
    <w:rsid w:val="00DA60B7"/>
    <w:rsid w:val="00DA635A"/>
    <w:rsid w:val="00DB25E9"/>
    <w:rsid w:val="00DB26C8"/>
    <w:rsid w:val="00DC4A99"/>
    <w:rsid w:val="00DC4D37"/>
    <w:rsid w:val="00DD0BFF"/>
    <w:rsid w:val="00DD13DD"/>
    <w:rsid w:val="00DD4B29"/>
    <w:rsid w:val="00DE19AE"/>
    <w:rsid w:val="00DE20A1"/>
    <w:rsid w:val="00DE22FA"/>
    <w:rsid w:val="00DE3475"/>
    <w:rsid w:val="00DE6440"/>
    <w:rsid w:val="00DE7BB4"/>
    <w:rsid w:val="00DF24A4"/>
    <w:rsid w:val="00DF35A4"/>
    <w:rsid w:val="00DF3AD7"/>
    <w:rsid w:val="00DF40EA"/>
    <w:rsid w:val="00E013D9"/>
    <w:rsid w:val="00E0197C"/>
    <w:rsid w:val="00E04D42"/>
    <w:rsid w:val="00E05A5F"/>
    <w:rsid w:val="00E07A48"/>
    <w:rsid w:val="00E1105C"/>
    <w:rsid w:val="00E11203"/>
    <w:rsid w:val="00E12445"/>
    <w:rsid w:val="00E1492F"/>
    <w:rsid w:val="00E16C0E"/>
    <w:rsid w:val="00E17416"/>
    <w:rsid w:val="00E2128A"/>
    <w:rsid w:val="00E2134D"/>
    <w:rsid w:val="00E21F51"/>
    <w:rsid w:val="00E22F6F"/>
    <w:rsid w:val="00E2748C"/>
    <w:rsid w:val="00E30641"/>
    <w:rsid w:val="00E33935"/>
    <w:rsid w:val="00E36313"/>
    <w:rsid w:val="00E45D17"/>
    <w:rsid w:val="00E4601B"/>
    <w:rsid w:val="00E468D3"/>
    <w:rsid w:val="00E50ED7"/>
    <w:rsid w:val="00E53542"/>
    <w:rsid w:val="00E538FF"/>
    <w:rsid w:val="00E54FFB"/>
    <w:rsid w:val="00E563B9"/>
    <w:rsid w:val="00E56512"/>
    <w:rsid w:val="00E61528"/>
    <w:rsid w:val="00E6197C"/>
    <w:rsid w:val="00E66A81"/>
    <w:rsid w:val="00E67837"/>
    <w:rsid w:val="00E67989"/>
    <w:rsid w:val="00E720D8"/>
    <w:rsid w:val="00E7304D"/>
    <w:rsid w:val="00E73A6E"/>
    <w:rsid w:val="00E73B01"/>
    <w:rsid w:val="00E73B0F"/>
    <w:rsid w:val="00E76F91"/>
    <w:rsid w:val="00E80C5A"/>
    <w:rsid w:val="00E81380"/>
    <w:rsid w:val="00E861D2"/>
    <w:rsid w:val="00E865A3"/>
    <w:rsid w:val="00E929DA"/>
    <w:rsid w:val="00E93D53"/>
    <w:rsid w:val="00E95660"/>
    <w:rsid w:val="00E96046"/>
    <w:rsid w:val="00E96ED6"/>
    <w:rsid w:val="00E97F2D"/>
    <w:rsid w:val="00EA0F90"/>
    <w:rsid w:val="00EA129E"/>
    <w:rsid w:val="00EA5A11"/>
    <w:rsid w:val="00EA718A"/>
    <w:rsid w:val="00EB1C00"/>
    <w:rsid w:val="00EB2A84"/>
    <w:rsid w:val="00EB34BE"/>
    <w:rsid w:val="00EB368E"/>
    <w:rsid w:val="00EB62CF"/>
    <w:rsid w:val="00EB76EE"/>
    <w:rsid w:val="00EC012B"/>
    <w:rsid w:val="00EC15A4"/>
    <w:rsid w:val="00EC2B99"/>
    <w:rsid w:val="00ED008B"/>
    <w:rsid w:val="00ED15AD"/>
    <w:rsid w:val="00ED3211"/>
    <w:rsid w:val="00ED3A01"/>
    <w:rsid w:val="00ED44CD"/>
    <w:rsid w:val="00ED4C9E"/>
    <w:rsid w:val="00ED57DF"/>
    <w:rsid w:val="00ED5AE1"/>
    <w:rsid w:val="00EE20AC"/>
    <w:rsid w:val="00EE6AC1"/>
    <w:rsid w:val="00EF01CA"/>
    <w:rsid w:val="00EF2746"/>
    <w:rsid w:val="00EF3D44"/>
    <w:rsid w:val="00EF47F3"/>
    <w:rsid w:val="00EF7A41"/>
    <w:rsid w:val="00F01F79"/>
    <w:rsid w:val="00F03193"/>
    <w:rsid w:val="00F03A20"/>
    <w:rsid w:val="00F04679"/>
    <w:rsid w:val="00F050DC"/>
    <w:rsid w:val="00F11B09"/>
    <w:rsid w:val="00F129D3"/>
    <w:rsid w:val="00F13EFC"/>
    <w:rsid w:val="00F20484"/>
    <w:rsid w:val="00F20919"/>
    <w:rsid w:val="00F24A21"/>
    <w:rsid w:val="00F26471"/>
    <w:rsid w:val="00F304D5"/>
    <w:rsid w:val="00F317CE"/>
    <w:rsid w:val="00F32CD3"/>
    <w:rsid w:val="00F35A31"/>
    <w:rsid w:val="00F40C2D"/>
    <w:rsid w:val="00F43A6D"/>
    <w:rsid w:val="00F45BDA"/>
    <w:rsid w:val="00F47557"/>
    <w:rsid w:val="00F514DD"/>
    <w:rsid w:val="00F521AC"/>
    <w:rsid w:val="00F5287C"/>
    <w:rsid w:val="00F559D8"/>
    <w:rsid w:val="00F55B46"/>
    <w:rsid w:val="00F56001"/>
    <w:rsid w:val="00F565AA"/>
    <w:rsid w:val="00F61B60"/>
    <w:rsid w:val="00F62A29"/>
    <w:rsid w:val="00F62D57"/>
    <w:rsid w:val="00F65D27"/>
    <w:rsid w:val="00F66424"/>
    <w:rsid w:val="00F6692E"/>
    <w:rsid w:val="00F72BA0"/>
    <w:rsid w:val="00F7384D"/>
    <w:rsid w:val="00F73D43"/>
    <w:rsid w:val="00F74A13"/>
    <w:rsid w:val="00F76193"/>
    <w:rsid w:val="00F82085"/>
    <w:rsid w:val="00F83BA9"/>
    <w:rsid w:val="00F84238"/>
    <w:rsid w:val="00F84959"/>
    <w:rsid w:val="00F85B2D"/>
    <w:rsid w:val="00F85D0E"/>
    <w:rsid w:val="00F90D82"/>
    <w:rsid w:val="00F914E5"/>
    <w:rsid w:val="00F92686"/>
    <w:rsid w:val="00F936A2"/>
    <w:rsid w:val="00F94165"/>
    <w:rsid w:val="00F9636E"/>
    <w:rsid w:val="00F96E3C"/>
    <w:rsid w:val="00FA0253"/>
    <w:rsid w:val="00FA0410"/>
    <w:rsid w:val="00FA05DB"/>
    <w:rsid w:val="00FA0D2F"/>
    <w:rsid w:val="00FA2DDA"/>
    <w:rsid w:val="00FA3829"/>
    <w:rsid w:val="00FA40C2"/>
    <w:rsid w:val="00FA4587"/>
    <w:rsid w:val="00FA6E39"/>
    <w:rsid w:val="00FB0C54"/>
    <w:rsid w:val="00FB1391"/>
    <w:rsid w:val="00FB3937"/>
    <w:rsid w:val="00FB4992"/>
    <w:rsid w:val="00FB4CD1"/>
    <w:rsid w:val="00FB5432"/>
    <w:rsid w:val="00FC1726"/>
    <w:rsid w:val="00FC3CD2"/>
    <w:rsid w:val="00FC480B"/>
    <w:rsid w:val="00FC4CA7"/>
    <w:rsid w:val="00FC5B67"/>
    <w:rsid w:val="00FC6822"/>
    <w:rsid w:val="00FD0742"/>
    <w:rsid w:val="00FD46C5"/>
    <w:rsid w:val="00FD471F"/>
    <w:rsid w:val="00FD4D68"/>
    <w:rsid w:val="00FD6FD2"/>
    <w:rsid w:val="00FD7CD8"/>
    <w:rsid w:val="00FE12CD"/>
    <w:rsid w:val="00FE4B52"/>
    <w:rsid w:val="00FE5D98"/>
    <w:rsid w:val="00FE68CE"/>
    <w:rsid w:val="00FE6B3F"/>
    <w:rsid w:val="00FF094E"/>
    <w:rsid w:val="00FF470A"/>
    <w:rsid w:val="00FF4946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E0B03-BE5D-4409-ABEB-A68574A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755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CA77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A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9656-D64B-441B-A7DA-68024879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LENTINI MARIA IRENE</dc:creator>
  <cp:lastModifiedBy>Francesco Garrone</cp:lastModifiedBy>
  <cp:revision>6</cp:revision>
  <cp:lastPrinted>2021-02-24T08:05:00Z</cp:lastPrinted>
  <dcterms:created xsi:type="dcterms:W3CDTF">2021-02-24T07:38:00Z</dcterms:created>
  <dcterms:modified xsi:type="dcterms:W3CDTF">2021-03-01T11:18:00Z</dcterms:modified>
</cp:coreProperties>
</file>