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3769"/>
        <w:gridCol w:w="3579"/>
        <w:gridCol w:w="3579"/>
        <w:gridCol w:w="3576"/>
      </w:tblGrid>
      <w:tr w:rsidR="00584272" w:rsidTr="0079255D">
        <w:tc>
          <w:tcPr>
            <w:tcW w:w="1299" w:type="pct"/>
          </w:tcPr>
          <w:p w:rsidR="00584272" w:rsidRPr="007F0989" w:rsidRDefault="00584272" w:rsidP="00584272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DATE</w:t>
            </w:r>
          </w:p>
        </w:tc>
        <w:tc>
          <w:tcPr>
            <w:tcW w:w="1234" w:type="pct"/>
          </w:tcPr>
          <w:p w:rsidR="00584272" w:rsidRPr="007F0989" w:rsidRDefault="00584272" w:rsidP="00584272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TIME</w:t>
            </w:r>
          </w:p>
        </w:tc>
        <w:tc>
          <w:tcPr>
            <w:tcW w:w="1234" w:type="pct"/>
          </w:tcPr>
          <w:p w:rsidR="00584272" w:rsidRPr="007F0989" w:rsidRDefault="00584272" w:rsidP="00584272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STUDENT 1</w:t>
            </w:r>
            <w:r w:rsidR="0079255D" w:rsidRPr="007F0989">
              <w:rPr>
                <w:b/>
              </w:rPr>
              <w:t xml:space="preserve"> (SURNAME)</w:t>
            </w:r>
          </w:p>
        </w:tc>
        <w:tc>
          <w:tcPr>
            <w:tcW w:w="1233" w:type="pct"/>
          </w:tcPr>
          <w:p w:rsidR="00584272" w:rsidRPr="007F0989" w:rsidRDefault="00584272" w:rsidP="00584272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STUDENT 2</w:t>
            </w:r>
            <w:r w:rsidR="0079255D" w:rsidRPr="007F0989">
              <w:rPr>
                <w:b/>
              </w:rPr>
              <w:t xml:space="preserve"> (SURNAME)</w:t>
            </w:r>
          </w:p>
        </w:tc>
      </w:tr>
      <w:tr w:rsidR="00584272" w:rsidTr="00584272">
        <w:tc>
          <w:tcPr>
            <w:tcW w:w="1299" w:type="pct"/>
            <w:vMerge w:val="restart"/>
          </w:tcPr>
          <w:p w:rsidR="00584272" w:rsidRDefault="00584272" w:rsidP="00584272">
            <w:pPr>
              <w:spacing w:line="600" w:lineRule="auto"/>
            </w:pPr>
            <w:r w:rsidRPr="007F0989">
              <w:rPr>
                <w:highlight w:val="yellow"/>
              </w:rPr>
              <w:t>WEDNESDAY 19TH DEC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09.00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PRESTI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TARANTO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09.10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BARBAGALLO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MALLIA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09.20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SARACENO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GRASSO S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09.30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ALIBRANDI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ALESCIO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09.40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CARCIONE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LAURETTA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09.50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ACQUAVITI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FRANCAVIGLIA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10.00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STRANO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SPAMPINATO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10.10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SINOPOLI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GIAMBRA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10.20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GIUSTO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GRASSO R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10.30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SPADARO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proofErr w:type="spellStart"/>
            <w:r>
              <w:t>DI</w:t>
            </w:r>
            <w:proofErr w:type="spellEnd"/>
            <w:r>
              <w:t xml:space="preserve"> BELLA 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10.40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CIARCIA’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GAGLIANO</w:t>
            </w:r>
          </w:p>
        </w:tc>
      </w:tr>
      <w:tr w:rsidR="00584272" w:rsidTr="00584272">
        <w:tc>
          <w:tcPr>
            <w:tcW w:w="1299" w:type="pct"/>
            <w:vMerge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10.50</w:t>
            </w:r>
          </w:p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SESSA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BITTO</w:t>
            </w:r>
          </w:p>
        </w:tc>
      </w:tr>
      <w:tr w:rsidR="0079255D" w:rsidTr="00584272">
        <w:tc>
          <w:tcPr>
            <w:tcW w:w="1299" w:type="pct"/>
          </w:tcPr>
          <w:p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lastRenderedPageBreak/>
              <w:t>DATE</w:t>
            </w:r>
          </w:p>
        </w:tc>
        <w:tc>
          <w:tcPr>
            <w:tcW w:w="1234" w:type="pct"/>
          </w:tcPr>
          <w:p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TIME</w:t>
            </w:r>
          </w:p>
        </w:tc>
        <w:tc>
          <w:tcPr>
            <w:tcW w:w="1234" w:type="pct"/>
          </w:tcPr>
          <w:p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STUDENT 1 (SURNAME)</w:t>
            </w:r>
          </w:p>
        </w:tc>
        <w:tc>
          <w:tcPr>
            <w:tcW w:w="1234" w:type="pct"/>
          </w:tcPr>
          <w:p w:rsidR="0079255D" w:rsidRPr="007F0989" w:rsidRDefault="0079255D" w:rsidP="00AD7A89">
            <w:pPr>
              <w:spacing w:line="600" w:lineRule="auto"/>
              <w:rPr>
                <w:b/>
              </w:rPr>
            </w:pPr>
            <w:r w:rsidRPr="007F0989">
              <w:rPr>
                <w:b/>
              </w:rPr>
              <w:t>STUDENT 2 (SURNAME)</w:t>
            </w: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  <w:r w:rsidRPr="007F0989">
              <w:rPr>
                <w:highlight w:val="yellow"/>
              </w:rPr>
              <w:t>WEDNESDAY 16TH JAN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09.00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LEONARDI</w:t>
            </w: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09.10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09.20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09.30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MASTROSIMONE</w:t>
            </w: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09.40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09.50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10.00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10.10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10.20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10.30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OCCHIPINTI</w:t>
            </w:r>
          </w:p>
        </w:tc>
        <w:tc>
          <w:tcPr>
            <w:tcW w:w="1233" w:type="pct"/>
          </w:tcPr>
          <w:p w:rsidR="00584272" w:rsidRDefault="007F0989" w:rsidP="00584272">
            <w:pPr>
              <w:spacing w:line="600" w:lineRule="auto"/>
            </w:pPr>
            <w:r>
              <w:t>SCRIBANO</w:t>
            </w: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10.40</w:t>
            </w:r>
          </w:p>
        </w:tc>
        <w:tc>
          <w:tcPr>
            <w:tcW w:w="1234" w:type="pct"/>
          </w:tcPr>
          <w:p w:rsidR="00584272" w:rsidRDefault="007F0989" w:rsidP="00584272">
            <w:pPr>
              <w:spacing w:line="600" w:lineRule="auto"/>
            </w:pPr>
            <w:r>
              <w:t>TAN</w:t>
            </w: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  <w:tr w:rsidR="00584272" w:rsidTr="0079255D">
        <w:tc>
          <w:tcPr>
            <w:tcW w:w="1299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  <w:r>
              <w:t>10.50</w:t>
            </w:r>
          </w:p>
        </w:tc>
        <w:tc>
          <w:tcPr>
            <w:tcW w:w="1234" w:type="pct"/>
          </w:tcPr>
          <w:p w:rsidR="00584272" w:rsidRDefault="00584272" w:rsidP="00584272">
            <w:pPr>
              <w:spacing w:line="600" w:lineRule="auto"/>
            </w:pPr>
          </w:p>
        </w:tc>
        <w:tc>
          <w:tcPr>
            <w:tcW w:w="1233" w:type="pct"/>
          </w:tcPr>
          <w:p w:rsidR="00584272" w:rsidRDefault="00584272" w:rsidP="00584272">
            <w:pPr>
              <w:spacing w:line="600" w:lineRule="auto"/>
            </w:pPr>
          </w:p>
        </w:tc>
      </w:tr>
    </w:tbl>
    <w:p w:rsidR="00A90F85" w:rsidRDefault="00A90F85"/>
    <w:sectPr w:rsidR="00A90F85" w:rsidSect="0058427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84272"/>
    <w:rsid w:val="00584272"/>
    <w:rsid w:val="0079255D"/>
    <w:rsid w:val="007F0989"/>
    <w:rsid w:val="00A90F85"/>
    <w:rsid w:val="00C3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979D-EB9C-4374-AA3A-29EC948E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8</dc:creator>
  <cp:lastModifiedBy>Utente</cp:lastModifiedBy>
  <cp:revision>2</cp:revision>
  <dcterms:created xsi:type="dcterms:W3CDTF">2018-12-14T08:09:00Z</dcterms:created>
  <dcterms:modified xsi:type="dcterms:W3CDTF">2018-12-14T08:09:00Z</dcterms:modified>
</cp:coreProperties>
</file>